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81" w:rsidRDefault="00C12D81" w:rsidP="00C12D81">
      <w:pPr>
        <w:jc w:val="right"/>
        <w:rPr>
          <w:rFonts w:ascii="Times New Roman" w:hAnsi="Times New Roman" w:cs="Times New Roman"/>
          <w:sz w:val="24"/>
          <w:szCs w:val="24"/>
        </w:rPr>
      </w:pPr>
      <w:r>
        <w:rPr>
          <w:rFonts w:ascii="Times New Roman" w:hAnsi="Times New Roman" w:cs="Times New Roman"/>
          <w:sz w:val="24"/>
          <w:szCs w:val="24"/>
        </w:rPr>
        <w:t>ПРОЕКТ</w:t>
      </w:r>
    </w:p>
    <w:p w:rsidR="00CB3594" w:rsidRDefault="00CB3594" w:rsidP="00E61849">
      <w:pPr>
        <w:jc w:val="center"/>
        <w:rPr>
          <w:rFonts w:ascii="Times New Roman" w:hAnsi="Times New Roman" w:cs="Times New Roman"/>
          <w:b/>
          <w:sz w:val="24"/>
          <w:szCs w:val="24"/>
        </w:rPr>
      </w:pPr>
    </w:p>
    <w:p w:rsidR="00E61849" w:rsidRPr="00E61849" w:rsidRDefault="00E61849" w:rsidP="00E61849">
      <w:pPr>
        <w:jc w:val="center"/>
        <w:rPr>
          <w:rFonts w:ascii="Times New Roman" w:hAnsi="Times New Roman" w:cs="Times New Roman"/>
          <w:b/>
          <w:sz w:val="24"/>
          <w:szCs w:val="24"/>
        </w:rPr>
      </w:pPr>
      <w:r w:rsidRPr="00E61849">
        <w:rPr>
          <w:rFonts w:ascii="Times New Roman" w:hAnsi="Times New Roman" w:cs="Times New Roman"/>
          <w:b/>
          <w:sz w:val="24"/>
          <w:szCs w:val="24"/>
        </w:rPr>
        <w:t>Проект квалификации «</w:t>
      </w:r>
      <w:r w:rsidRPr="00E61849">
        <w:rPr>
          <w:rFonts w:ascii="Times New Roman" w:hAnsi="Times New Roman" w:cs="Times New Roman"/>
          <w:b/>
          <w:sz w:val="24"/>
          <w:szCs w:val="24"/>
        </w:rPr>
        <w:t xml:space="preserve">Руководитель </w:t>
      </w:r>
      <w:r w:rsidRPr="00E61849">
        <w:rPr>
          <w:rFonts w:ascii="Times New Roman" w:hAnsi="Times New Roman" w:cs="Times New Roman"/>
          <w:b/>
          <w:sz w:val="24"/>
          <w:szCs w:val="24"/>
        </w:rPr>
        <w:t>образовательной организации (управление дошкольной образовательной организацией)</w:t>
      </w:r>
      <w:r w:rsidRPr="00E61849">
        <w:rPr>
          <w:rFonts w:ascii="Times New Roman" w:hAnsi="Times New Roman" w:cs="Times New Roman"/>
          <w:b/>
          <w:sz w:val="24"/>
          <w:szCs w:val="24"/>
        </w:rPr>
        <w:t>»</w:t>
      </w:r>
      <w:r w:rsidRPr="00E61849">
        <w:rPr>
          <w:rFonts w:ascii="Times New Roman" w:hAnsi="Times New Roman" w:cs="Times New Roman"/>
          <w:b/>
          <w:sz w:val="24"/>
          <w:szCs w:val="24"/>
        </w:rPr>
        <w:br/>
      </w:r>
      <w:r w:rsidRPr="00E61849">
        <w:rPr>
          <w:rStyle w:val="ac"/>
          <w:rFonts w:eastAsia="Courier New"/>
          <w:b/>
          <w:sz w:val="24"/>
          <w:szCs w:val="24"/>
        </w:rPr>
        <w:t>(</w:t>
      </w:r>
      <w:r w:rsidRPr="00E61849">
        <w:rPr>
          <w:rStyle w:val="ac"/>
          <w:rFonts w:eastAsia="Courier New"/>
          <w:b/>
          <w:sz w:val="24"/>
          <w:szCs w:val="24"/>
        </w:rPr>
        <w:t>7</w:t>
      </w:r>
      <w:r w:rsidRPr="00E61849">
        <w:rPr>
          <w:rStyle w:val="ac"/>
          <w:rFonts w:eastAsia="Courier New"/>
          <w:b/>
          <w:sz w:val="24"/>
          <w:szCs w:val="24"/>
        </w:rPr>
        <w:t xml:space="preserve"> уровень квалификации)» </w:t>
      </w:r>
      <w:r w:rsidRPr="00E61849">
        <w:rPr>
          <w:rFonts w:ascii="Times New Roman" w:hAnsi="Times New Roman" w:cs="Times New Roman"/>
          <w:b/>
          <w:sz w:val="24"/>
          <w:szCs w:val="24"/>
        </w:rPr>
        <w:t>и требований к квалификации, на соответствие которой планируется проводить независимую оценку квалификации, представленн</w:t>
      </w:r>
      <w:r>
        <w:rPr>
          <w:rFonts w:ascii="Times New Roman" w:hAnsi="Times New Roman" w:cs="Times New Roman"/>
          <w:b/>
          <w:sz w:val="24"/>
          <w:szCs w:val="24"/>
        </w:rPr>
        <w:t>ый</w:t>
      </w:r>
      <w:r w:rsidRPr="00E61849">
        <w:rPr>
          <w:rFonts w:ascii="Times New Roman" w:hAnsi="Times New Roman" w:cs="Times New Roman"/>
          <w:b/>
          <w:sz w:val="24"/>
          <w:szCs w:val="24"/>
        </w:rPr>
        <w:t xml:space="preserve"> Советом по профессиональным квалификациям в сфере </w:t>
      </w:r>
      <w:r>
        <w:rPr>
          <w:rFonts w:ascii="Times New Roman" w:hAnsi="Times New Roman" w:cs="Times New Roman"/>
          <w:b/>
          <w:sz w:val="24"/>
          <w:szCs w:val="24"/>
        </w:rPr>
        <w:t>образования</w:t>
      </w:r>
    </w:p>
    <w:p w:rsidR="00E61849" w:rsidRDefault="00E61849" w:rsidP="00C12D81">
      <w:pPr>
        <w:jc w:val="right"/>
        <w:rPr>
          <w:rFonts w:ascii="Times New Roman" w:hAnsi="Times New Roman" w:cs="Times New Roman"/>
          <w:sz w:val="24"/>
          <w:szCs w:val="24"/>
        </w:rPr>
      </w:pPr>
    </w:p>
    <w:p w:rsidR="00A931BD" w:rsidRPr="00AF7330" w:rsidRDefault="00A931BD" w:rsidP="005E49ED">
      <w:pPr>
        <w:spacing w:after="120"/>
        <w:rPr>
          <w:rFonts w:ascii="Times New Roman" w:hAnsi="Times New Roman" w:cs="Times New Roman"/>
          <w:sz w:val="24"/>
          <w:szCs w:val="24"/>
        </w:rPr>
      </w:pPr>
      <w:r w:rsidRPr="00AF7330">
        <w:rPr>
          <w:rFonts w:ascii="Times New Roman" w:hAnsi="Times New Roman" w:cs="Times New Roman"/>
          <w:sz w:val="24"/>
          <w:szCs w:val="24"/>
        </w:rPr>
        <w:t>1. Наименование квалификации</w:t>
      </w:r>
      <w:r w:rsidR="00482734" w:rsidRPr="00AF7330">
        <w:rPr>
          <w:rFonts w:ascii="Times New Roman" w:hAnsi="Times New Roman" w:cs="Times New Roman"/>
          <w:sz w:val="24"/>
          <w:szCs w:val="24"/>
        </w:rPr>
        <w:t>:</w:t>
      </w:r>
      <w:r w:rsidR="00B34BF6">
        <w:rPr>
          <w:rFonts w:ascii="Times New Roman" w:hAnsi="Times New Roman" w:cs="Times New Roman"/>
          <w:sz w:val="24"/>
          <w:szCs w:val="24"/>
        </w:rPr>
        <w:t xml:space="preserve"> </w:t>
      </w:r>
      <w:r w:rsidRPr="00AF7330">
        <w:rPr>
          <w:rFonts w:ascii="Times New Roman" w:hAnsi="Times New Roman" w:cs="Times New Roman"/>
          <w:sz w:val="24"/>
          <w:szCs w:val="24"/>
        </w:rPr>
        <w:t xml:space="preserve">руководитель образовательной </w:t>
      </w:r>
      <w:r w:rsidR="00D80E4E" w:rsidRPr="00AF7330">
        <w:rPr>
          <w:rFonts w:ascii="Times New Roman" w:hAnsi="Times New Roman" w:cs="Times New Roman"/>
          <w:sz w:val="24"/>
          <w:szCs w:val="24"/>
        </w:rPr>
        <w:t>организации (управление дошкольной образовательной организацией)</w:t>
      </w:r>
    </w:p>
    <w:p w:rsidR="00A931BD" w:rsidRPr="00AF7330" w:rsidRDefault="00A931BD" w:rsidP="005E49ED">
      <w:pPr>
        <w:spacing w:after="120"/>
        <w:rPr>
          <w:rFonts w:ascii="Times New Roman" w:hAnsi="Times New Roman" w:cs="Times New Roman"/>
          <w:sz w:val="24"/>
          <w:szCs w:val="24"/>
        </w:rPr>
      </w:pPr>
      <w:r w:rsidRPr="00AF7330">
        <w:rPr>
          <w:rFonts w:ascii="Times New Roman" w:hAnsi="Times New Roman" w:cs="Times New Roman"/>
          <w:sz w:val="24"/>
          <w:szCs w:val="24"/>
        </w:rPr>
        <w:t>2. Номер квалификации</w:t>
      </w:r>
      <w:r w:rsidR="002B5192" w:rsidRPr="00AF7330">
        <w:rPr>
          <w:rFonts w:ascii="Times New Roman" w:hAnsi="Times New Roman" w:cs="Times New Roman"/>
          <w:sz w:val="24"/>
          <w:szCs w:val="24"/>
        </w:rPr>
        <w:t>:</w:t>
      </w:r>
      <w:r w:rsidRPr="00AF7330">
        <w:rPr>
          <w:rFonts w:ascii="Times New Roman" w:hAnsi="Times New Roman" w:cs="Times New Roman"/>
          <w:sz w:val="24"/>
          <w:szCs w:val="24"/>
        </w:rPr>
        <w:t xml:space="preserve"> </w:t>
      </w:r>
    </w:p>
    <w:p w:rsidR="00A931BD" w:rsidRPr="00AF7330" w:rsidRDefault="00B34BF6" w:rsidP="005E49ED">
      <w:pPr>
        <w:spacing w:after="120"/>
        <w:rPr>
          <w:rFonts w:ascii="Times New Roman" w:hAnsi="Times New Roman" w:cs="Times New Roman"/>
          <w:sz w:val="24"/>
          <w:szCs w:val="24"/>
        </w:rPr>
      </w:pPr>
      <w:r>
        <w:rPr>
          <w:rFonts w:ascii="Times New Roman" w:hAnsi="Times New Roman" w:cs="Times New Roman"/>
          <w:sz w:val="24"/>
          <w:szCs w:val="24"/>
        </w:rPr>
        <w:t xml:space="preserve">3. Уровень </w:t>
      </w:r>
      <w:r w:rsidR="00A931BD" w:rsidRPr="00AF7330">
        <w:rPr>
          <w:rFonts w:ascii="Times New Roman" w:hAnsi="Times New Roman" w:cs="Times New Roman"/>
          <w:sz w:val="24"/>
          <w:szCs w:val="24"/>
        </w:rPr>
        <w:t>(подуровень) квалификации</w:t>
      </w:r>
      <w:r w:rsidR="002B5192" w:rsidRPr="00AF7330">
        <w:rPr>
          <w:rFonts w:ascii="Times New Roman" w:hAnsi="Times New Roman" w:cs="Times New Roman"/>
          <w:sz w:val="24"/>
          <w:szCs w:val="24"/>
        </w:rPr>
        <w:t>:</w:t>
      </w:r>
      <w:r w:rsidR="00A931BD" w:rsidRPr="00AF7330">
        <w:rPr>
          <w:rFonts w:ascii="Times New Roman" w:hAnsi="Times New Roman" w:cs="Times New Roman"/>
          <w:sz w:val="24"/>
          <w:szCs w:val="24"/>
        </w:rPr>
        <w:t xml:space="preserve"> </w:t>
      </w:r>
      <w:r w:rsidR="00A92693" w:rsidRPr="00AF7330">
        <w:rPr>
          <w:rFonts w:ascii="Times New Roman" w:hAnsi="Times New Roman" w:cs="Times New Roman"/>
          <w:sz w:val="24"/>
          <w:szCs w:val="24"/>
        </w:rPr>
        <w:t>7</w:t>
      </w:r>
    </w:p>
    <w:p w:rsidR="00A931BD" w:rsidRPr="00AF7330" w:rsidRDefault="00A931BD" w:rsidP="005E49ED">
      <w:pPr>
        <w:spacing w:after="120"/>
        <w:rPr>
          <w:rFonts w:ascii="Times New Roman" w:hAnsi="Times New Roman" w:cs="Times New Roman"/>
          <w:sz w:val="24"/>
          <w:szCs w:val="24"/>
        </w:rPr>
      </w:pPr>
      <w:r w:rsidRPr="00AF7330">
        <w:rPr>
          <w:rFonts w:ascii="Times New Roman" w:hAnsi="Times New Roman" w:cs="Times New Roman"/>
          <w:sz w:val="24"/>
          <w:szCs w:val="24"/>
        </w:rPr>
        <w:t>4. Область профессиональной деятельности:</w:t>
      </w:r>
      <w:r w:rsidR="00A92693" w:rsidRPr="00AF7330">
        <w:rPr>
          <w:rFonts w:ascii="Times New Roman" w:hAnsi="Times New Roman" w:cs="Times New Roman"/>
          <w:sz w:val="24"/>
          <w:szCs w:val="24"/>
        </w:rPr>
        <w:t xml:space="preserve"> </w:t>
      </w:r>
      <w:r w:rsidR="00997C49" w:rsidRPr="00AF7330">
        <w:rPr>
          <w:rFonts w:ascii="Times New Roman" w:hAnsi="Times New Roman" w:cs="Times New Roman"/>
          <w:sz w:val="24"/>
          <w:szCs w:val="24"/>
        </w:rPr>
        <w:t>01 Образование и наука</w:t>
      </w:r>
    </w:p>
    <w:p w:rsidR="006244DF" w:rsidRPr="003D7810" w:rsidRDefault="00A931BD" w:rsidP="006244DF">
      <w:pPr>
        <w:rPr>
          <w:rFonts w:ascii="Times New Roman" w:hAnsi="Times New Roman" w:cs="Times New Roman"/>
          <w:sz w:val="24"/>
          <w:szCs w:val="24"/>
        </w:rPr>
      </w:pPr>
      <w:r w:rsidRPr="00AF7330">
        <w:rPr>
          <w:rFonts w:ascii="Times New Roman" w:hAnsi="Times New Roman" w:cs="Times New Roman"/>
          <w:sz w:val="24"/>
          <w:szCs w:val="24"/>
        </w:rPr>
        <w:t>5. Вид профессиональной деятельности:</w:t>
      </w:r>
      <w:r w:rsidR="00997C49" w:rsidRPr="00AF7330">
        <w:rPr>
          <w:rFonts w:ascii="Times New Roman" w:hAnsi="Times New Roman" w:cs="Times New Roman"/>
          <w:sz w:val="24"/>
          <w:szCs w:val="24"/>
        </w:rPr>
        <w:t xml:space="preserve"> </w:t>
      </w:r>
      <w:r w:rsidR="006244DF" w:rsidRPr="003D7810">
        <w:rPr>
          <w:rFonts w:ascii="Times New Roman" w:hAnsi="Times New Roman" w:cs="Times New Roman"/>
          <w:sz w:val="24"/>
          <w:szCs w:val="24"/>
        </w:rPr>
        <w:t>Управление образовательной организацией, реализующей основные общеобразовательные программы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дополнительные общеобразовательные программы (образовательные программы дошкольного образования, допол</w:t>
      </w:r>
      <w:bookmarkStart w:id="0" w:name="_GoBack"/>
      <w:bookmarkEnd w:id="0"/>
      <w:r w:rsidR="006244DF" w:rsidRPr="003D7810">
        <w:rPr>
          <w:rFonts w:ascii="Times New Roman" w:hAnsi="Times New Roman" w:cs="Times New Roman"/>
          <w:sz w:val="24"/>
          <w:szCs w:val="24"/>
        </w:rPr>
        <w:t>нительные общеразвивающие программы, дополнительные общеобразовательные программы, дополнительные предпрофессиональные программы), программы профессионального обучения (осуществляемые образовательной организацией, реализующей образовательные программы общего образования)</w:t>
      </w:r>
    </w:p>
    <w:p w:rsidR="00A931BD" w:rsidRPr="00AF7330" w:rsidRDefault="00A931BD" w:rsidP="005E49ED">
      <w:pPr>
        <w:spacing w:after="120"/>
        <w:rPr>
          <w:rFonts w:ascii="Times New Roman" w:hAnsi="Times New Roman" w:cs="Times New Roman"/>
          <w:sz w:val="24"/>
          <w:szCs w:val="24"/>
        </w:rPr>
      </w:pPr>
      <w:r w:rsidRPr="00AF7330">
        <w:rPr>
          <w:rFonts w:ascii="Times New Roman" w:hAnsi="Times New Roman" w:cs="Times New Roman"/>
          <w:sz w:val="24"/>
          <w:szCs w:val="24"/>
        </w:rPr>
        <w:t xml:space="preserve">6. Реквизиты протокола Совета об одобрении квалификации: </w:t>
      </w:r>
    </w:p>
    <w:p w:rsidR="00A931BD" w:rsidRPr="00AF7330" w:rsidRDefault="00B34BF6" w:rsidP="005E49ED">
      <w:pPr>
        <w:spacing w:after="120"/>
        <w:rPr>
          <w:rFonts w:ascii="Times New Roman" w:hAnsi="Times New Roman" w:cs="Times New Roman"/>
          <w:sz w:val="24"/>
          <w:szCs w:val="24"/>
        </w:rPr>
      </w:pPr>
      <w:r>
        <w:rPr>
          <w:rFonts w:ascii="Times New Roman" w:hAnsi="Times New Roman" w:cs="Times New Roman"/>
          <w:sz w:val="24"/>
          <w:szCs w:val="24"/>
        </w:rPr>
        <w:t xml:space="preserve">7.  Реквизиты приказа </w:t>
      </w:r>
      <w:r w:rsidR="00A931BD" w:rsidRPr="00AF7330">
        <w:rPr>
          <w:rFonts w:ascii="Times New Roman" w:hAnsi="Times New Roman" w:cs="Times New Roman"/>
          <w:sz w:val="24"/>
          <w:szCs w:val="24"/>
        </w:rPr>
        <w:t xml:space="preserve">Национального агентства об утверждении квалификации: </w:t>
      </w:r>
    </w:p>
    <w:p w:rsidR="00A931BD" w:rsidRPr="00AF7330" w:rsidRDefault="00A931BD" w:rsidP="005E49ED">
      <w:pPr>
        <w:spacing w:after="120"/>
        <w:rPr>
          <w:rFonts w:ascii="Times New Roman" w:hAnsi="Times New Roman" w:cs="Times New Roman"/>
          <w:sz w:val="24"/>
          <w:szCs w:val="24"/>
        </w:rPr>
      </w:pPr>
      <w:r w:rsidRPr="00AF7330">
        <w:rPr>
          <w:rFonts w:ascii="Times New Roman" w:hAnsi="Times New Roman" w:cs="Times New Roman"/>
          <w:sz w:val="24"/>
          <w:szCs w:val="24"/>
        </w:rPr>
        <w:t>8. Основание разработки квалификации:</w:t>
      </w:r>
    </w:p>
    <w:p w:rsidR="00997C49" w:rsidRPr="00AF7330" w:rsidRDefault="00997C49" w:rsidP="005E49ED">
      <w:pPr>
        <w:spacing w:after="120"/>
        <w:rPr>
          <w:rFonts w:ascii="Times New Roman" w:hAnsi="Times New Roman" w:cs="Times New Roman"/>
          <w:sz w:val="24"/>
          <w:szCs w:val="24"/>
        </w:rPr>
      </w:pPr>
    </w:p>
    <w:tbl>
      <w:tblPr>
        <w:tblW w:w="14876" w:type="dxa"/>
        <w:tblCellMar>
          <w:top w:w="15" w:type="dxa"/>
          <w:left w:w="15" w:type="dxa"/>
          <w:bottom w:w="15" w:type="dxa"/>
          <w:right w:w="15" w:type="dxa"/>
        </w:tblCellMar>
        <w:tblLook w:val="04A0" w:firstRow="1" w:lastRow="0" w:firstColumn="1" w:lastColumn="0" w:noHBand="0" w:noVBand="1"/>
      </w:tblPr>
      <w:tblGrid>
        <w:gridCol w:w="3552"/>
        <w:gridCol w:w="11324"/>
      </w:tblGrid>
      <w:tr w:rsidR="00020F91" w:rsidRPr="00AF7330" w:rsidTr="006A7979">
        <w:tc>
          <w:tcPr>
            <w:tcW w:w="0" w:type="auto"/>
            <w:tcBorders>
              <w:top w:val="single" w:sz="6" w:space="0" w:color="auto"/>
              <w:left w:val="single" w:sz="6" w:space="0" w:color="auto"/>
              <w:right w:val="single" w:sz="6" w:space="0" w:color="auto"/>
            </w:tcBorders>
            <w:tcMar>
              <w:top w:w="90" w:type="dxa"/>
              <w:left w:w="60" w:type="dxa"/>
              <w:bottom w:w="90" w:type="dxa"/>
              <w:right w:w="60" w:type="dxa"/>
            </w:tcMar>
            <w:hideMark/>
          </w:tcPr>
          <w:p w:rsidR="00A931BD" w:rsidRPr="00AF7330" w:rsidRDefault="00A931BD" w:rsidP="005E49ED">
            <w:pPr>
              <w:spacing w:after="0"/>
              <w:rPr>
                <w:rFonts w:ascii="Times New Roman" w:hAnsi="Times New Roman" w:cs="Times New Roman"/>
                <w:sz w:val="24"/>
                <w:szCs w:val="24"/>
              </w:rPr>
            </w:pPr>
            <w:r w:rsidRPr="00AF7330">
              <w:rPr>
                <w:rFonts w:ascii="Times New Roman" w:hAnsi="Times New Roman" w:cs="Times New Roman"/>
                <w:sz w:val="24"/>
                <w:szCs w:val="24"/>
              </w:rPr>
              <w:t>Вид документа</w:t>
            </w:r>
          </w:p>
        </w:tc>
        <w:tc>
          <w:tcPr>
            <w:tcW w:w="11324" w:type="dxa"/>
            <w:tcBorders>
              <w:top w:val="single" w:sz="6" w:space="0" w:color="auto"/>
              <w:right w:val="single" w:sz="6" w:space="0" w:color="auto"/>
            </w:tcBorders>
            <w:tcMar>
              <w:top w:w="90" w:type="dxa"/>
              <w:left w:w="60" w:type="dxa"/>
              <w:bottom w:w="90" w:type="dxa"/>
              <w:right w:w="60" w:type="dxa"/>
            </w:tcMar>
            <w:hideMark/>
          </w:tcPr>
          <w:p w:rsidR="00A931BD" w:rsidRPr="00AF7330" w:rsidRDefault="00A931BD" w:rsidP="005E49ED">
            <w:pPr>
              <w:spacing w:after="0"/>
              <w:rPr>
                <w:rFonts w:ascii="Times New Roman" w:hAnsi="Times New Roman" w:cs="Times New Roman"/>
                <w:sz w:val="24"/>
                <w:szCs w:val="24"/>
              </w:rPr>
            </w:pPr>
            <w:r w:rsidRPr="00AF7330">
              <w:rPr>
                <w:rFonts w:ascii="Times New Roman" w:hAnsi="Times New Roman" w:cs="Times New Roman"/>
                <w:sz w:val="24"/>
                <w:szCs w:val="24"/>
              </w:rPr>
              <w:t>Полное наименование и реквизиты документа</w:t>
            </w:r>
          </w:p>
        </w:tc>
      </w:tr>
      <w:tr w:rsidR="00020F91" w:rsidRPr="00AF7330" w:rsidTr="00CB3594">
        <w:trPr>
          <w:trHeight w:val="1128"/>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A931BD" w:rsidRPr="00AF7330" w:rsidRDefault="00A931BD" w:rsidP="005E49ED">
            <w:pPr>
              <w:spacing w:after="0"/>
              <w:rPr>
                <w:rFonts w:ascii="Times New Roman" w:hAnsi="Times New Roman" w:cs="Times New Roman"/>
                <w:sz w:val="24"/>
                <w:szCs w:val="24"/>
              </w:rPr>
            </w:pPr>
            <w:r w:rsidRPr="00AF7330">
              <w:rPr>
                <w:rFonts w:ascii="Times New Roman" w:hAnsi="Times New Roman" w:cs="Times New Roman"/>
                <w:sz w:val="24"/>
                <w:szCs w:val="24"/>
              </w:rPr>
              <w:t>Профессиональный стандарт (при наличии) </w:t>
            </w:r>
            <w:r w:rsidR="00AF7330" w:rsidRPr="00AF7330">
              <w:rPr>
                <w:rFonts w:ascii="Times New Roman" w:hAnsi="Times New Roman" w:cs="Times New Roman"/>
                <w:sz w:val="24"/>
                <w:szCs w:val="24"/>
              </w:rPr>
              <w:t xml:space="preserve"> </w:t>
            </w:r>
          </w:p>
        </w:tc>
        <w:tc>
          <w:tcPr>
            <w:tcW w:w="11324"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A931BD" w:rsidRPr="005E49ED" w:rsidRDefault="00020F91" w:rsidP="00303B7B">
            <w:pPr>
              <w:spacing w:after="0"/>
              <w:rPr>
                <w:rFonts w:ascii="Times New Roman" w:eastAsia="Times New Roman" w:hAnsi="Times New Roman" w:cs="Times New Roman"/>
              </w:rPr>
            </w:pPr>
            <w:r w:rsidRPr="00AF7330">
              <w:rPr>
                <w:rFonts w:ascii="Times New Roman" w:hAnsi="Times New Roman" w:cs="Times New Roman"/>
                <w:sz w:val="24"/>
                <w:szCs w:val="24"/>
              </w:rPr>
              <w:t>Приказ Министерства труда и социаль</w:t>
            </w:r>
            <w:r w:rsidR="00B34BF6">
              <w:rPr>
                <w:rFonts w:ascii="Times New Roman" w:hAnsi="Times New Roman" w:cs="Times New Roman"/>
                <w:sz w:val="24"/>
                <w:szCs w:val="24"/>
              </w:rPr>
              <w:t>ной защиты Российской Федерации</w:t>
            </w:r>
            <w:r w:rsidR="005E49ED">
              <w:rPr>
                <w:rFonts w:ascii="Times New Roman" w:hAnsi="Times New Roman" w:cs="Times New Roman"/>
                <w:sz w:val="24"/>
                <w:szCs w:val="24"/>
              </w:rPr>
              <w:t xml:space="preserve"> от 19 апреля 2021 г. №</w:t>
            </w:r>
            <w:r w:rsidRPr="00AF7330">
              <w:rPr>
                <w:rFonts w:ascii="Times New Roman" w:hAnsi="Times New Roman" w:cs="Times New Roman"/>
                <w:sz w:val="24"/>
                <w:szCs w:val="24"/>
              </w:rPr>
              <w:t xml:space="preserve"> 250н «Об утверждении профессионального стандарта «Руководитель образовательной организации (управление дошкольной образовательной организацией и общеобразовательной организацией)»</w:t>
            </w:r>
          </w:p>
        </w:tc>
      </w:tr>
      <w:tr w:rsidR="00020F91" w:rsidRPr="00AF7330" w:rsidTr="006A7979">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A931BD" w:rsidRPr="00AF7330" w:rsidRDefault="00A931BD" w:rsidP="005E49ED">
            <w:pPr>
              <w:spacing w:after="0"/>
              <w:rPr>
                <w:rFonts w:ascii="Times New Roman" w:hAnsi="Times New Roman" w:cs="Times New Roman"/>
                <w:sz w:val="24"/>
                <w:szCs w:val="24"/>
              </w:rPr>
            </w:pPr>
            <w:r w:rsidRPr="00AF7330">
              <w:rPr>
                <w:rFonts w:ascii="Times New Roman" w:hAnsi="Times New Roman" w:cs="Times New Roman"/>
                <w:sz w:val="24"/>
                <w:szCs w:val="24"/>
              </w:rPr>
              <w:lastRenderedPageBreak/>
              <w:t>Квалификационное требование, установленное федеральным законом и иным нормативным правовым актом Российской Федерации (при наличии)</w:t>
            </w:r>
          </w:p>
        </w:tc>
        <w:tc>
          <w:tcPr>
            <w:tcW w:w="11324" w:type="dxa"/>
            <w:tcBorders>
              <w:top w:val="single" w:sz="6" w:space="0" w:color="auto"/>
              <w:bottom w:val="single" w:sz="6" w:space="0" w:color="auto"/>
              <w:right w:val="single" w:sz="6" w:space="0" w:color="auto"/>
            </w:tcBorders>
            <w:tcMar>
              <w:top w:w="90" w:type="dxa"/>
              <w:left w:w="60" w:type="dxa"/>
              <w:bottom w:w="90" w:type="dxa"/>
              <w:right w:w="60" w:type="dxa"/>
            </w:tcMar>
          </w:tcPr>
          <w:p w:rsidR="00444F53" w:rsidRPr="00AF7330" w:rsidRDefault="001C6F5D" w:rsidP="005E49ED">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r w:rsidR="00020F91" w:rsidRPr="00AF7330" w:rsidTr="006A7979">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A931BD" w:rsidRPr="00AF7330" w:rsidRDefault="00A931BD" w:rsidP="005E49ED">
            <w:pPr>
              <w:spacing w:after="0"/>
              <w:rPr>
                <w:rFonts w:ascii="Times New Roman" w:hAnsi="Times New Roman" w:cs="Times New Roman"/>
                <w:sz w:val="24"/>
                <w:szCs w:val="24"/>
              </w:rPr>
            </w:pPr>
            <w:r w:rsidRPr="00AF7330">
              <w:rPr>
                <w:rFonts w:ascii="Times New Roman" w:hAnsi="Times New Roman" w:cs="Times New Roman"/>
                <w:sz w:val="24"/>
                <w:szCs w:val="24"/>
              </w:rPr>
              <w:t>Квалификационная характеристика, связанная с видом профессиональной деятельности</w:t>
            </w:r>
          </w:p>
        </w:tc>
        <w:tc>
          <w:tcPr>
            <w:tcW w:w="11324" w:type="dxa"/>
            <w:tcBorders>
              <w:top w:val="single" w:sz="6" w:space="0" w:color="auto"/>
              <w:bottom w:val="single" w:sz="6" w:space="0" w:color="auto"/>
              <w:right w:val="single" w:sz="6" w:space="0" w:color="auto"/>
            </w:tcBorders>
            <w:tcMar>
              <w:top w:w="90" w:type="dxa"/>
              <w:left w:w="60" w:type="dxa"/>
              <w:bottom w:w="90" w:type="dxa"/>
              <w:right w:w="60" w:type="dxa"/>
            </w:tcMar>
          </w:tcPr>
          <w:p w:rsidR="00444F53" w:rsidRPr="00AF7330" w:rsidRDefault="00303B7B" w:rsidP="005E49ED">
            <w:pPr>
              <w:spacing w:after="0"/>
              <w:rPr>
                <w:rFonts w:ascii="Times New Roman" w:hAnsi="Times New Roman" w:cs="Times New Roman"/>
                <w:sz w:val="24"/>
                <w:szCs w:val="24"/>
              </w:rPr>
            </w:pPr>
            <w:r>
              <w:rPr>
                <w:rFonts w:ascii="Times New Roman" w:hAnsi="Times New Roman" w:cs="Times New Roman"/>
                <w:sz w:val="24"/>
                <w:szCs w:val="24"/>
              </w:rPr>
              <w:t xml:space="preserve">- </w:t>
            </w:r>
          </w:p>
        </w:tc>
      </w:tr>
    </w:tbl>
    <w:p w:rsidR="00937595" w:rsidRDefault="00937595" w:rsidP="003F2662">
      <w:pPr>
        <w:spacing w:after="0"/>
        <w:rPr>
          <w:rFonts w:ascii="Times New Roman" w:hAnsi="Times New Roman" w:cs="Times New Roman"/>
          <w:sz w:val="24"/>
          <w:szCs w:val="24"/>
        </w:rPr>
      </w:pPr>
    </w:p>
    <w:p w:rsidR="00A931BD" w:rsidRPr="00AF7330" w:rsidRDefault="00C12D81" w:rsidP="00A931BD">
      <w:pPr>
        <w:rPr>
          <w:rFonts w:ascii="Times New Roman" w:hAnsi="Times New Roman" w:cs="Times New Roman"/>
          <w:sz w:val="24"/>
          <w:szCs w:val="24"/>
        </w:rPr>
      </w:pPr>
      <w:r>
        <w:rPr>
          <w:rFonts w:ascii="Times New Roman" w:hAnsi="Times New Roman" w:cs="Times New Roman"/>
          <w:sz w:val="24"/>
          <w:szCs w:val="24"/>
        </w:rPr>
        <w:t>9.   Трудовые функции (профессиональные задачи, обязанности)</w:t>
      </w:r>
      <w:r w:rsidR="00A931BD" w:rsidRPr="00AF7330">
        <w:rPr>
          <w:rFonts w:ascii="Times New Roman" w:hAnsi="Times New Roman" w:cs="Times New Roman"/>
          <w:sz w:val="24"/>
          <w:szCs w:val="24"/>
        </w:rPr>
        <w:t xml:space="preserve"> и их</w:t>
      </w:r>
      <w:r w:rsidR="0027245C" w:rsidRPr="00AF7330">
        <w:rPr>
          <w:rFonts w:ascii="Times New Roman" w:hAnsi="Times New Roman" w:cs="Times New Roman"/>
          <w:sz w:val="24"/>
          <w:szCs w:val="24"/>
        </w:rPr>
        <w:t xml:space="preserve"> </w:t>
      </w:r>
      <w:r w:rsidR="00A931BD" w:rsidRPr="00AF7330">
        <w:rPr>
          <w:rFonts w:ascii="Times New Roman" w:hAnsi="Times New Roman" w:cs="Times New Roman"/>
          <w:sz w:val="24"/>
          <w:szCs w:val="24"/>
        </w:rPr>
        <w:t>характеристики:</w:t>
      </w:r>
    </w:p>
    <w:tbl>
      <w:tblPr>
        <w:tblStyle w:val="a4"/>
        <w:tblW w:w="14879" w:type="dxa"/>
        <w:tblLayout w:type="fixed"/>
        <w:tblLook w:val="04A0" w:firstRow="1" w:lastRow="0" w:firstColumn="1" w:lastColumn="0" w:noHBand="0" w:noVBand="1"/>
      </w:tblPr>
      <w:tblGrid>
        <w:gridCol w:w="562"/>
        <w:gridCol w:w="1985"/>
        <w:gridCol w:w="2410"/>
        <w:gridCol w:w="2551"/>
        <w:gridCol w:w="2977"/>
        <w:gridCol w:w="2410"/>
        <w:gridCol w:w="1984"/>
      </w:tblGrid>
      <w:tr w:rsidR="003F2662" w:rsidRPr="00AF7330" w:rsidTr="006A7979">
        <w:tc>
          <w:tcPr>
            <w:tcW w:w="562" w:type="dxa"/>
          </w:tcPr>
          <w:p w:rsidR="00DE6231" w:rsidRPr="00AF7330" w:rsidRDefault="003F2662" w:rsidP="00A931BD">
            <w:pP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w:t>
            </w:r>
          </w:p>
        </w:tc>
        <w:tc>
          <w:tcPr>
            <w:tcW w:w="1985" w:type="dxa"/>
          </w:tcPr>
          <w:p w:rsidR="00DE6231" w:rsidRPr="00AF7330" w:rsidRDefault="009976BF" w:rsidP="00A931BD">
            <w:pPr>
              <w:rPr>
                <w:rFonts w:ascii="Times New Roman" w:hAnsi="Times New Roman" w:cs="Times New Roman"/>
                <w:sz w:val="24"/>
                <w:szCs w:val="24"/>
              </w:rPr>
            </w:pPr>
            <w:r w:rsidRPr="00AF7330">
              <w:rPr>
                <w:rFonts w:ascii="Times New Roman" w:eastAsia="Times New Roman" w:hAnsi="Times New Roman" w:cs="Times New Roman"/>
                <w:color w:val="000000"/>
                <w:sz w:val="24"/>
                <w:szCs w:val="24"/>
                <w:lang w:eastAsia="ru-RU"/>
              </w:rPr>
              <w:t xml:space="preserve">Код (при наличии </w:t>
            </w:r>
            <w:proofErr w:type="spellStart"/>
            <w:r w:rsidRPr="00AF7330">
              <w:rPr>
                <w:rFonts w:ascii="Times New Roman" w:eastAsia="Times New Roman" w:hAnsi="Times New Roman" w:cs="Times New Roman"/>
                <w:color w:val="000000"/>
                <w:sz w:val="24"/>
                <w:szCs w:val="24"/>
                <w:lang w:eastAsia="ru-RU"/>
              </w:rPr>
              <w:t>профессиональ</w:t>
            </w:r>
            <w:r w:rsidR="003F2662">
              <w:rPr>
                <w:rFonts w:ascii="Times New Roman" w:eastAsia="Times New Roman" w:hAnsi="Times New Roman" w:cs="Times New Roman"/>
                <w:color w:val="000000"/>
                <w:sz w:val="24"/>
                <w:szCs w:val="24"/>
                <w:lang w:eastAsia="ru-RU"/>
              </w:rPr>
              <w:t>-</w:t>
            </w:r>
            <w:r w:rsidRPr="00AF7330">
              <w:rPr>
                <w:rFonts w:ascii="Times New Roman" w:eastAsia="Times New Roman" w:hAnsi="Times New Roman" w:cs="Times New Roman"/>
                <w:color w:val="000000"/>
                <w:sz w:val="24"/>
                <w:szCs w:val="24"/>
                <w:lang w:eastAsia="ru-RU"/>
              </w:rPr>
              <w:t>ного</w:t>
            </w:r>
            <w:proofErr w:type="spellEnd"/>
            <w:r w:rsidRPr="00AF7330">
              <w:rPr>
                <w:rFonts w:ascii="Times New Roman" w:eastAsia="Times New Roman" w:hAnsi="Times New Roman" w:cs="Times New Roman"/>
                <w:color w:val="000000"/>
                <w:sz w:val="24"/>
                <w:szCs w:val="24"/>
                <w:lang w:eastAsia="ru-RU"/>
              </w:rPr>
              <w:t xml:space="preserve"> стандарта)</w:t>
            </w:r>
          </w:p>
        </w:tc>
        <w:tc>
          <w:tcPr>
            <w:tcW w:w="2410" w:type="dxa"/>
          </w:tcPr>
          <w:p w:rsidR="00DE6231" w:rsidRPr="00AF7330" w:rsidRDefault="009976BF" w:rsidP="00A931BD">
            <w:pPr>
              <w:rPr>
                <w:rFonts w:ascii="Times New Roman" w:hAnsi="Times New Roman" w:cs="Times New Roman"/>
                <w:sz w:val="24"/>
                <w:szCs w:val="24"/>
              </w:rPr>
            </w:pPr>
            <w:r w:rsidRPr="00AF7330">
              <w:rPr>
                <w:rFonts w:ascii="Times New Roman" w:eastAsia="Times New Roman" w:hAnsi="Times New Roman" w:cs="Times New Roman"/>
                <w:color w:val="000000"/>
                <w:sz w:val="24"/>
                <w:szCs w:val="24"/>
                <w:lang w:eastAsia="ru-RU"/>
              </w:rPr>
              <w:t>Наименование трудовой функции (профессиональной задачи, обязанности)</w:t>
            </w:r>
          </w:p>
        </w:tc>
        <w:tc>
          <w:tcPr>
            <w:tcW w:w="2551" w:type="dxa"/>
          </w:tcPr>
          <w:p w:rsidR="00DE6231" w:rsidRPr="00AF7330" w:rsidRDefault="009976BF" w:rsidP="00A931BD">
            <w:pPr>
              <w:rPr>
                <w:rFonts w:ascii="Times New Roman" w:hAnsi="Times New Roman" w:cs="Times New Roman"/>
                <w:sz w:val="24"/>
                <w:szCs w:val="24"/>
              </w:rPr>
            </w:pPr>
            <w:r w:rsidRPr="00AF7330">
              <w:rPr>
                <w:rFonts w:ascii="Times New Roman" w:eastAsia="Times New Roman" w:hAnsi="Times New Roman" w:cs="Times New Roman"/>
                <w:color w:val="000000"/>
                <w:sz w:val="24"/>
                <w:szCs w:val="24"/>
                <w:lang w:eastAsia="ru-RU"/>
              </w:rPr>
              <w:t>Трудовые действия</w:t>
            </w:r>
          </w:p>
        </w:tc>
        <w:tc>
          <w:tcPr>
            <w:tcW w:w="2977" w:type="dxa"/>
          </w:tcPr>
          <w:p w:rsidR="00DE6231" w:rsidRPr="00AF7330" w:rsidRDefault="009976BF" w:rsidP="00A931BD">
            <w:pPr>
              <w:rPr>
                <w:rFonts w:ascii="Times New Roman" w:hAnsi="Times New Roman" w:cs="Times New Roman"/>
                <w:sz w:val="24"/>
                <w:szCs w:val="24"/>
              </w:rPr>
            </w:pPr>
            <w:r w:rsidRPr="00AF7330">
              <w:rPr>
                <w:rFonts w:ascii="Times New Roman" w:eastAsia="Times New Roman" w:hAnsi="Times New Roman" w:cs="Times New Roman"/>
                <w:color w:val="000000"/>
                <w:sz w:val="24"/>
                <w:szCs w:val="24"/>
                <w:lang w:eastAsia="ru-RU"/>
              </w:rPr>
              <w:t>Необходимые умения</w:t>
            </w:r>
          </w:p>
        </w:tc>
        <w:tc>
          <w:tcPr>
            <w:tcW w:w="2410" w:type="dxa"/>
          </w:tcPr>
          <w:p w:rsidR="00DE6231" w:rsidRPr="00AF7330" w:rsidRDefault="009976BF" w:rsidP="00A931BD">
            <w:pPr>
              <w:rPr>
                <w:rFonts w:ascii="Times New Roman" w:hAnsi="Times New Roman" w:cs="Times New Roman"/>
                <w:sz w:val="24"/>
                <w:szCs w:val="24"/>
              </w:rPr>
            </w:pPr>
            <w:r w:rsidRPr="00AF7330">
              <w:rPr>
                <w:rFonts w:ascii="Times New Roman" w:eastAsia="Times New Roman" w:hAnsi="Times New Roman" w:cs="Times New Roman"/>
                <w:color w:val="000000"/>
                <w:sz w:val="24"/>
                <w:szCs w:val="24"/>
                <w:lang w:eastAsia="ru-RU"/>
              </w:rPr>
              <w:t>Необходимые знания</w:t>
            </w:r>
          </w:p>
        </w:tc>
        <w:tc>
          <w:tcPr>
            <w:tcW w:w="1984" w:type="dxa"/>
          </w:tcPr>
          <w:p w:rsidR="00DE6231" w:rsidRPr="00AF7330" w:rsidRDefault="009976BF" w:rsidP="00A931BD">
            <w:pPr>
              <w:rPr>
                <w:rFonts w:ascii="Times New Roman" w:hAnsi="Times New Roman" w:cs="Times New Roman"/>
                <w:sz w:val="24"/>
                <w:szCs w:val="24"/>
              </w:rPr>
            </w:pPr>
            <w:r w:rsidRPr="00AF7330">
              <w:rPr>
                <w:rFonts w:ascii="Times New Roman" w:eastAsia="Times New Roman" w:hAnsi="Times New Roman" w:cs="Times New Roman"/>
                <w:color w:val="000000"/>
                <w:sz w:val="24"/>
                <w:szCs w:val="24"/>
                <w:lang w:eastAsia="ru-RU"/>
              </w:rPr>
              <w:t>Дополнительные сведения (при необходимости)</w:t>
            </w:r>
          </w:p>
        </w:tc>
      </w:tr>
      <w:tr w:rsidR="003F2662" w:rsidRPr="00AF7330" w:rsidTr="006A7979">
        <w:tc>
          <w:tcPr>
            <w:tcW w:w="562" w:type="dxa"/>
          </w:tcPr>
          <w:p w:rsidR="00DE6231"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1</w:t>
            </w:r>
          </w:p>
        </w:tc>
        <w:tc>
          <w:tcPr>
            <w:tcW w:w="1985" w:type="dxa"/>
          </w:tcPr>
          <w:p w:rsidR="00DE6231" w:rsidRPr="00AF7330" w:rsidRDefault="003F2662" w:rsidP="00E532B5">
            <w:pPr>
              <w:rPr>
                <w:rFonts w:ascii="Times New Roman" w:hAnsi="Times New Roman" w:cs="Times New Roman"/>
                <w:sz w:val="24"/>
                <w:szCs w:val="24"/>
              </w:rPr>
            </w:pPr>
            <w:r w:rsidRPr="00AF7330">
              <w:rPr>
                <w:rFonts w:ascii="Times New Roman" w:eastAsia="Times New Roman" w:hAnsi="Times New Roman" w:cs="Times New Roman"/>
                <w:sz w:val="24"/>
                <w:szCs w:val="24"/>
                <w:lang w:eastAsia="ru-RU"/>
              </w:rPr>
              <w:t>A/01.7</w:t>
            </w:r>
          </w:p>
        </w:tc>
        <w:tc>
          <w:tcPr>
            <w:tcW w:w="2410" w:type="dxa"/>
          </w:tcPr>
          <w:p w:rsidR="00DE6231" w:rsidRPr="00AF7330" w:rsidRDefault="009976BF" w:rsidP="00E532B5">
            <w:pPr>
              <w:rPr>
                <w:rFonts w:ascii="Times New Roman" w:hAnsi="Times New Roman" w:cs="Times New Roman"/>
                <w:sz w:val="24"/>
                <w:szCs w:val="24"/>
              </w:rPr>
            </w:pPr>
            <w:r w:rsidRPr="00AF7330">
              <w:rPr>
                <w:rFonts w:ascii="Times New Roman" w:eastAsia="Times New Roman" w:hAnsi="Times New Roman" w:cs="Times New Roman"/>
                <w:sz w:val="24"/>
                <w:szCs w:val="24"/>
                <w:lang w:eastAsia="ru-RU"/>
              </w:rPr>
              <w:t>Управление образовательной деятельностью дошкольной образовательной организации</w:t>
            </w:r>
          </w:p>
        </w:tc>
        <w:tc>
          <w:tcPr>
            <w:tcW w:w="2551" w:type="dxa"/>
          </w:tcPr>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Планирование результатов реализации образовательных программ и осуществления образовательной деятельности образовательной организации</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 xml:space="preserve">Организация разработки/корректировки, утверждения образовательных программ дошкольного образования, в </w:t>
            </w:r>
            <w:r w:rsidRPr="00AF7330">
              <w:rPr>
                <w:rFonts w:ascii="Times New Roman" w:hAnsi="Times New Roman" w:cs="Times New Roman"/>
                <w:sz w:val="24"/>
                <w:szCs w:val="24"/>
              </w:rPr>
              <w:lastRenderedPageBreak/>
              <w:t xml:space="preserve">соответствии с требованиями Федерального государственного образовательного стандарта дошкольного образования (далее – ФГОС ДО) с учетом примерных образовательных программ дошкольного образования, примерных адаптированных основных образовательных программ дошкольного образования детей с ограниченными возможностями здоровья (далее – ОВЗ), а также дополнительных общеразвивающих программ, с учетом образовательных потребностей, способностей детей, этнокультурной ситуации их развития и обеспечения преемственности </w:t>
            </w:r>
            <w:r w:rsidRPr="00AF7330">
              <w:rPr>
                <w:rFonts w:ascii="Times New Roman" w:hAnsi="Times New Roman" w:cs="Times New Roman"/>
                <w:sz w:val="24"/>
                <w:szCs w:val="24"/>
              </w:rPr>
              <w:lastRenderedPageBreak/>
              <w:t>дошкольного образования с начальным общим образованием</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Руководство деятельностью по реализации образовательных программ дошкольного образования и дополнительных общеразвивающих программ, в том числе в сетевой форме</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Установление предельной наполняемости и режимов работы групп обучающихся образовательной организации в соответствии с объемом решаемых задач образовательной деятельности, индивидуальных, возрастных особенностей и состояния здоровья детей</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 xml:space="preserve">Организация коррекционной работы и </w:t>
            </w:r>
            <w:r w:rsidRPr="00AF7330">
              <w:rPr>
                <w:rFonts w:ascii="Times New Roman" w:hAnsi="Times New Roman" w:cs="Times New Roman"/>
                <w:sz w:val="24"/>
                <w:szCs w:val="24"/>
              </w:rPr>
              <w:lastRenderedPageBreak/>
              <w:t>инклюзивного образования</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Формирование системы выявления, поддержки и развития индивидуальных талантов и базовых способностей обучающихся</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Руководство деятельностью по созданию в образовательной организации условий социализации и индивидуализации развития обучающихся</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Организация развивающей предметно-пространственной среды в соответствии с требованиями ФГОС ДО</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Руководство деятельностью по психолого-педагогическому сопровождению обучающихся</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 xml:space="preserve">Руководство формированием системы методического и </w:t>
            </w:r>
            <w:r w:rsidRPr="00AF7330">
              <w:rPr>
                <w:rFonts w:ascii="Times New Roman" w:hAnsi="Times New Roman" w:cs="Times New Roman"/>
                <w:sz w:val="24"/>
                <w:szCs w:val="24"/>
              </w:rPr>
              <w:lastRenderedPageBreak/>
              <w:t>организационно-педагогического обеспечения реализации образовательной деятельности</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Организация методической, психолого-педагогической, диагностической и консультативной помощи родителям (законным представителям) по вопросам образования</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Организация разработки и функционирования внутренней системы оценки качества образования</w:t>
            </w:r>
          </w:p>
          <w:p w:rsidR="009976BF"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 xml:space="preserve">Организация реализации требований федеральных государственных образовательных стандартов к кадровым, финансовым, материально-техническим, психолого-педагогическим, </w:t>
            </w:r>
            <w:r w:rsidRPr="00AF7330">
              <w:rPr>
                <w:rFonts w:ascii="Times New Roman" w:hAnsi="Times New Roman" w:cs="Times New Roman"/>
                <w:sz w:val="24"/>
                <w:szCs w:val="24"/>
              </w:rPr>
              <w:lastRenderedPageBreak/>
              <w:t>информационно-методическим условиям реализации образовательных программ</w:t>
            </w:r>
          </w:p>
          <w:p w:rsidR="00DE6231" w:rsidRPr="00AF7330" w:rsidRDefault="009976BF" w:rsidP="00E532B5">
            <w:pPr>
              <w:rPr>
                <w:rFonts w:ascii="Times New Roman" w:hAnsi="Times New Roman" w:cs="Times New Roman"/>
                <w:sz w:val="24"/>
                <w:szCs w:val="24"/>
              </w:rPr>
            </w:pPr>
            <w:r w:rsidRPr="00AF7330">
              <w:rPr>
                <w:rFonts w:ascii="Times New Roman" w:hAnsi="Times New Roman" w:cs="Times New Roman"/>
                <w:sz w:val="24"/>
                <w:szCs w:val="24"/>
              </w:rPr>
              <w:t>Обеспечение охраны жизни и здоровья обучающихся и работников дошкольной образовательной организации в процессе реализации образовательной деятельности</w:t>
            </w:r>
          </w:p>
        </w:tc>
        <w:tc>
          <w:tcPr>
            <w:tcW w:w="2977" w:type="dxa"/>
          </w:tcPr>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lastRenderedPageBreak/>
              <w:t>Планировать результаты реализации образовательных программ дошкольной образовательной организации (далее – ДОО)</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Обеспечивать преемственность целей, задач и содержания образовательных программ дошкольного и начального общего образования при программировании содержания </w:t>
            </w:r>
            <w:r w:rsidRPr="00AF7330">
              <w:rPr>
                <w:rFonts w:ascii="Times New Roman" w:eastAsia="Times New Roman" w:hAnsi="Times New Roman" w:cs="Times New Roman"/>
                <w:sz w:val="24"/>
                <w:szCs w:val="24"/>
                <w:lang w:eastAsia="ru-RU"/>
              </w:rPr>
              <w:lastRenderedPageBreak/>
              <w:t>образовательной деятельности</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Определять перечень образовательных программ дошкольного образования и дополнительных общеразвивающих программ, формы организации обучения и воспитания, основываясь на социальных запросах участников образовательных отношений, возможностях детей, педагогического коллектива и требованиях к содержанию, условиям и результатам реализации образовательных программ в соответствии с ФГОС ДО</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Организовывать разработку/корректировку образовательных программ дошкольного образования в соответствии с требованиями ФГОС ДО, с учетом примерных образовательных программ дошкольного образования, примерных адаптированных основных образовательных </w:t>
            </w:r>
            <w:r w:rsidRPr="00AF7330">
              <w:rPr>
                <w:rFonts w:ascii="Times New Roman" w:eastAsia="Times New Roman" w:hAnsi="Times New Roman" w:cs="Times New Roman"/>
                <w:sz w:val="24"/>
                <w:szCs w:val="24"/>
                <w:lang w:eastAsia="ru-RU"/>
              </w:rPr>
              <w:lastRenderedPageBreak/>
              <w:t>программ дошкольного образования детей с ОВЗ, а также дополнительных общеразвивающих программ, с учетом образовательных потребностей, способностей детей, этнокультурной ситуации их развития и обеспечения преемственности дошкольного образования с начальным общим образованием</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Обеспечивать вариативность образовательных программ дошкольного образования и дополнительных общеразвивающих программ и организационных форм дошкольного образования с учетом образовательных потребностей, способностей и состояния здоровья воспитанников</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Определять предельную наполняемость и режимы работы групп обучающихся образовательной организации в соответствии с объемом </w:t>
            </w:r>
            <w:r w:rsidRPr="00AF7330">
              <w:rPr>
                <w:rFonts w:ascii="Times New Roman" w:eastAsia="Times New Roman" w:hAnsi="Times New Roman" w:cs="Times New Roman"/>
                <w:sz w:val="24"/>
                <w:szCs w:val="24"/>
                <w:lang w:eastAsia="ru-RU"/>
              </w:rPr>
              <w:lastRenderedPageBreak/>
              <w:t>решаемых задач образовательной деятельности, индивидуальных, возрастных особенностей и состояния здоровья детей</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Управлять деятельностью по реализации образовательных программ дошкольного образования и дополнительных общеразвивающих программ, в том числе в сетевой форме</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Организовывать коррекционную работу и инклюзивное образование детей с ОВЗ и обучающихся, испытывающих затруднения в освоении основной образовательной программы дошкольного образования</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Формировать систему выявления, поддержки и развития индивидуальных талантов и базовых способностей обучающихся</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Анализировать деятельность и результаты </w:t>
            </w:r>
            <w:r w:rsidRPr="00AF7330">
              <w:rPr>
                <w:rFonts w:ascii="Times New Roman" w:eastAsia="Times New Roman" w:hAnsi="Times New Roman" w:cs="Times New Roman"/>
                <w:sz w:val="24"/>
                <w:szCs w:val="24"/>
                <w:lang w:eastAsia="ru-RU"/>
              </w:rPr>
              <w:lastRenderedPageBreak/>
              <w:t>реализации образовательных программ</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Выполнять коррекцию организации образовательной деятельности</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Организовывать при реализации образовательных программ обеспечение условий социализации и индивидуализации развития обучающихся для их воспитания в соответствии с духовно-нравственными, социокультурными ценностями и принятыми в обществе правилами поведения</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Реализовывать требования ФГОС ДО к развивающей предметно-пространственной среде, в том числе в сетевой форме</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Организовывать систему деятельности по психолого-педагогическому сопровождению обучающихся в рамках реализации </w:t>
            </w:r>
            <w:r w:rsidRPr="00AF7330">
              <w:rPr>
                <w:rFonts w:ascii="Times New Roman" w:eastAsia="Times New Roman" w:hAnsi="Times New Roman" w:cs="Times New Roman"/>
                <w:sz w:val="24"/>
                <w:szCs w:val="24"/>
                <w:lang w:eastAsia="ru-RU"/>
              </w:rPr>
              <w:lastRenderedPageBreak/>
              <w:t>образовательных программ ДОО</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Осуществлять организационно-методическое сопровождение деятельности по реализации образовательных программ</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Организовывать методическую, психолого-педагогическую, диагностическую и консультативную помощь родителям (законным представителям) по вопросам воспитания и обучения детей</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Организовывать мероприятия в рамках реализации внутренней системы оценки качества образования</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Применять в профессиональной деятельности правовые нормы, регулирующие разработку и реализацию образовательных программ дошкольного образования и дополнительных </w:t>
            </w:r>
            <w:r w:rsidRPr="00AF7330">
              <w:rPr>
                <w:rFonts w:ascii="Times New Roman" w:eastAsia="Times New Roman" w:hAnsi="Times New Roman" w:cs="Times New Roman"/>
                <w:sz w:val="24"/>
                <w:szCs w:val="24"/>
                <w:lang w:eastAsia="ru-RU"/>
              </w:rPr>
              <w:lastRenderedPageBreak/>
              <w:t>общеразвивающих программ</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Обеспечивать требования к реализации образовательных программ с применением дистанционных образовательных технологий и электронного обучения</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Обеспечивать соблюдение требований к психолого-педагогическим, кадровым, финансовым и материально-техническим условиям в соответствии с ФГОС ДО при организации образовательной деятельности в образовательной организации, в том числе в сетевой форме</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Руководить деятельностью по созданию в образовательной организации условий социализации и индивидуализации развития обучающихся</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Организовывать работу по учету национально-культурных, </w:t>
            </w:r>
            <w:r w:rsidRPr="00AF7330">
              <w:rPr>
                <w:rFonts w:ascii="Times New Roman" w:eastAsia="Times New Roman" w:hAnsi="Times New Roman" w:cs="Times New Roman"/>
                <w:sz w:val="24"/>
                <w:szCs w:val="24"/>
                <w:lang w:eastAsia="ru-RU"/>
              </w:rPr>
              <w:lastRenderedPageBreak/>
              <w:t>климатических и других условий, в которых осуществляется образовательная деятельность</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Обеспечивать охрану жизни и здоровья обучающихся и работников ДОО в процессе образовательной деятельности</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Обеспечивать защиту прав обучающихся и других участников образовательных отношений</w:t>
            </w:r>
          </w:p>
          <w:p w:rsidR="009976BF" w:rsidRPr="00AF7330" w:rsidRDefault="009976BF" w:rsidP="00E532B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Контролировать реализацию образовательной деятельности в соответствии с требованиями санитарно-эпидемиологических правил и нормативов к устройству, содержанию и организации режима работы ДОО</w:t>
            </w:r>
          </w:p>
          <w:p w:rsidR="00DE6231" w:rsidRPr="00AF7330" w:rsidRDefault="009976BF" w:rsidP="00E532B5">
            <w:pPr>
              <w:spacing w:after="120"/>
              <w:rPr>
                <w:rFonts w:ascii="Times New Roman" w:hAnsi="Times New Roman" w:cs="Times New Roman"/>
                <w:sz w:val="24"/>
                <w:szCs w:val="24"/>
              </w:rPr>
            </w:pPr>
            <w:r w:rsidRPr="00AF7330">
              <w:rPr>
                <w:rFonts w:ascii="Times New Roman" w:eastAsia="Times New Roman" w:hAnsi="Times New Roman" w:cs="Times New Roman"/>
                <w:sz w:val="24"/>
                <w:szCs w:val="24"/>
                <w:lang w:eastAsia="ru-RU"/>
              </w:rPr>
              <w:t xml:space="preserve">Обеспечивать реализацию образовательных программ и деятельность организации в период введения чрезвычайного положения, режима повышенной готовности </w:t>
            </w:r>
            <w:r w:rsidRPr="00AF7330">
              <w:rPr>
                <w:rFonts w:ascii="Times New Roman" w:eastAsia="Times New Roman" w:hAnsi="Times New Roman" w:cs="Times New Roman"/>
                <w:sz w:val="24"/>
                <w:szCs w:val="24"/>
                <w:lang w:eastAsia="ru-RU"/>
              </w:rPr>
              <w:lastRenderedPageBreak/>
              <w:t>или чрезвычайной ситуации</w:t>
            </w:r>
          </w:p>
        </w:tc>
        <w:tc>
          <w:tcPr>
            <w:tcW w:w="2410" w:type="dxa"/>
          </w:tcPr>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lastRenderedPageBreak/>
              <w:t>Направления и тенденции развития дошкольного образования в Российской Федерации и в мировом образовательном пространстве</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Основы возрастной психологии и педагогики детей дошкольного возраста</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Основы практической психологии, </w:t>
            </w:r>
            <w:r w:rsidRPr="00AF7330">
              <w:rPr>
                <w:rFonts w:ascii="Times New Roman" w:eastAsia="Times New Roman" w:hAnsi="Times New Roman" w:cs="Times New Roman"/>
                <w:sz w:val="24"/>
                <w:szCs w:val="24"/>
                <w:lang w:eastAsia="ru-RU"/>
              </w:rPr>
              <w:lastRenderedPageBreak/>
              <w:t>необходимые для руководства образовательной деятельностью, включая вопросы возрастного и профессионального развития, психологии личности и групп</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Принципы, методы и технологии разработки, анализа и реализации образовательных программ</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Образовательные теории, технологии и средства обучения и воспитания, границы и возможности их использования в дошкольном образовании</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Примерные образовательные программы дошкольного образования</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Примерные адаптированные основные образовательные программы </w:t>
            </w:r>
            <w:r w:rsidRPr="00AF7330">
              <w:rPr>
                <w:rFonts w:ascii="Times New Roman" w:eastAsia="Times New Roman" w:hAnsi="Times New Roman" w:cs="Times New Roman"/>
                <w:sz w:val="24"/>
                <w:szCs w:val="24"/>
                <w:lang w:eastAsia="ru-RU"/>
              </w:rPr>
              <w:lastRenderedPageBreak/>
              <w:t>дошкольного образования детей с ОВЗ</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Основы физиологии и гигиены детей дошкольного возраста</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Основы менеджмента в сфере дошкольного образования</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Подходы, методы и инструменты мониторинга и оценки качества образования</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Конвенция Организации Объединенных Наций о правах ребенка (далее – Конвенция ООН), законодательство Российской Федерации, субъекта Российской Федерации, нормативные правовые акты муниципального района / городского округа в сфере </w:t>
            </w:r>
            <w:r w:rsidRPr="00AF7330">
              <w:rPr>
                <w:rFonts w:ascii="Times New Roman" w:eastAsia="Times New Roman" w:hAnsi="Times New Roman" w:cs="Times New Roman"/>
                <w:sz w:val="24"/>
                <w:szCs w:val="24"/>
                <w:lang w:eastAsia="ru-RU"/>
              </w:rPr>
              <w:lastRenderedPageBreak/>
              <w:t>дошкольного образования</w:t>
            </w:r>
          </w:p>
          <w:p w:rsidR="009976BF" w:rsidRPr="00AF7330" w:rsidRDefault="009976BF" w:rsidP="00206805">
            <w:pPr>
              <w:spacing w:after="120"/>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ФГОС ДО</w:t>
            </w:r>
          </w:p>
          <w:p w:rsidR="00DE6231" w:rsidRPr="00AF7330" w:rsidRDefault="009976BF" w:rsidP="00206805">
            <w:pPr>
              <w:spacing w:after="120"/>
              <w:rPr>
                <w:rFonts w:ascii="Times New Roman" w:hAnsi="Times New Roman" w:cs="Times New Roman"/>
                <w:sz w:val="24"/>
                <w:szCs w:val="24"/>
              </w:rPr>
            </w:pPr>
            <w:r w:rsidRPr="00AF7330">
              <w:rPr>
                <w:rFonts w:ascii="Times New Roman" w:eastAsia="Times New Roman" w:hAnsi="Times New Roman" w:cs="Times New Roman"/>
                <w:sz w:val="24"/>
                <w:szCs w:val="24"/>
                <w:lang w:eastAsia="ru-RU"/>
              </w:rPr>
              <w:t>Санитарно-эпидемиологические правила и нормативы, относящиеся к деятельности ДОО</w:t>
            </w:r>
          </w:p>
        </w:tc>
        <w:tc>
          <w:tcPr>
            <w:tcW w:w="1984" w:type="dxa"/>
          </w:tcPr>
          <w:p w:rsidR="00DE6231" w:rsidRPr="00AF7330" w:rsidRDefault="00DE6231" w:rsidP="00E532B5">
            <w:pPr>
              <w:rPr>
                <w:rFonts w:ascii="Times New Roman" w:hAnsi="Times New Roman" w:cs="Times New Roman"/>
                <w:sz w:val="24"/>
                <w:szCs w:val="24"/>
              </w:rPr>
            </w:pPr>
          </w:p>
        </w:tc>
      </w:tr>
      <w:tr w:rsidR="003F2662" w:rsidRPr="00AF7330" w:rsidTr="006A7979">
        <w:tc>
          <w:tcPr>
            <w:tcW w:w="562" w:type="dxa"/>
          </w:tcPr>
          <w:p w:rsidR="009976BF" w:rsidRPr="00AF7330" w:rsidRDefault="009976BF" w:rsidP="00DB0BEE">
            <w:pPr>
              <w:rPr>
                <w:rFonts w:ascii="Times New Roman" w:hAnsi="Times New Roman" w:cs="Times New Roman"/>
                <w:sz w:val="24"/>
                <w:szCs w:val="24"/>
              </w:rPr>
            </w:pPr>
            <w:r w:rsidRPr="00AF7330">
              <w:rPr>
                <w:rFonts w:ascii="Times New Roman" w:hAnsi="Times New Roman" w:cs="Times New Roman"/>
                <w:sz w:val="24"/>
                <w:szCs w:val="24"/>
              </w:rPr>
              <w:lastRenderedPageBreak/>
              <w:t>2</w:t>
            </w:r>
          </w:p>
        </w:tc>
        <w:tc>
          <w:tcPr>
            <w:tcW w:w="1985" w:type="dxa"/>
          </w:tcPr>
          <w:p w:rsidR="009976BF" w:rsidRPr="00AF7330" w:rsidRDefault="003F2662" w:rsidP="00DB0BEE">
            <w:pPr>
              <w:rPr>
                <w:rFonts w:ascii="Times New Roman" w:eastAsia="Times New Roman" w:hAnsi="Times New Roman" w:cs="Times New Roman"/>
                <w:color w:val="000000"/>
                <w:sz w:val="24"/>
                <w:szCs w:val="24"/>
                <w:lang w:eastAsia="ru-RU"/>
              </w:rPr>
            </w:pPr>
            <w:r w:rsidRPr="00AF7330">
              <w:rPr>
                <w:rFonts w:ascii="Times New Roman" w:eastAsia="Times New Roman" w:hAnsi="Times New Roman" w:cs="Times New Roman"/>
                <w:sz w:val="24"/>
                <w:szCs w:val="24"/>
                <w:lang w:eastAsia="ru-RU"/>
              </w:rPr>
              <w:t>A/02.7</w:t>
            </w:r>
          </w:p>
        </w:tc>
        <w:tc>
          <w:tcPr>
            <w:tcW w:w="2410" w:type="dxa"/>
          </w:tcPr>
          <w:p w:rsidR="009976BF" w:rsidRPr="00AF7330" w:rsidRDefault="009976BF" w:rsidP="00DB0BEE">
            <w:pPr>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Организация присмотра и ухода за детьми</w:t>
            </w:r>
          </w:p>
        </w:tc>
        <w:tc>
          <w:tcPr>
            <w:tcW w:w="2551" w:type="dxa"/>
          </w:tcPr>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Планирование комплекса мероприятий по присмотру и уходу за детьми в ДОО </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Обеспечение специальных условий для присмотра и ухода за детьми с ОВЗ, учитывающих особенности их психофизического развития</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Организация и контроль работы системы питания в ДОО</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Руководство формированием развивающей социокультурной среды ДОО, соответствующей индивидуальным возрастным, психологическим и физиологическим особенностям обучающихся</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 xml:space="preserve">Руководство формированием </w:t>
            </w:r>
            <w:r w:rsidRPr="00AF7330">
              <w:rPr>
                <w:rFonts w:ascii="Times New Roman" w:hAnsi="Times New Roman" w:cs="Times New Roman"/>
                <w:sz w:val="24"/>
                <w:szCs w:val="24"/>
              </w:rPr>
              <w:lastRenderedPageBreak/>
              <w:t>системы методического обеспечения присмотра и ухода за детьми в ДОО</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Управление формированием и функционированием системы обеспечения охраны жизни и здоровья обучающихся и работников ДОО, сохранения и укрепления здоровья обучающихся, в том числе организация медицинского сопровождения обучающихся</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Обеспечение реализации требований санитарно-эпидемиологических правил и нормативов к инфраструктуре, инвентарю, информационно-технологическому и материально-техническому обеспечению ДОО</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Контроль и коррекция соблюдения санитарных и гигиенических правил и требований работниками ДОО</w:t>
            </w:r>
          </w:p>
        </w:tc>
        <w:tc>
          <w:tcPr>
            <w:tcW w:w="2977" w:type="dxa"/>
          </w:tcPr>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Планировать комплекс мероприятий по присмотру и уходу за детьми в ДОО</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группы присмотра и ухода за детьми в соответствии с учредительными документами ДОО</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Обеспечивать специальные условия для присмотра и ухода за детьми с ОВЗ, учитывающие особенности их психофизического развития</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и контролировать систему питания в ДОО</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систему медицинского сопровождения обучающихся</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систему охраны и сохранения здоровья обучающихся</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 xml:space="preserve">Управлять формированием и развитием развивающей </w:t>
            </w:r>
            <w:r w:rsidRPr="00AF7330">
              <w:rPr>
                <w:rFonts w:ascii="Times New Roman" w:hAnsi="Times New Roman" w:cs="Times New Roman"/>
                <w:sz w:val="24"/>
                <w:szCs w:val="24"/>
              </w:rPr>
              <w:lastRenderedPageBreak/>
              <w:t>социокультурной среды ДОО, соответствующей индивидуальным возрастным, психологическим и физиологическим особенностям обучающихся</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Руководить формированием системы методического обеспечения присмотра и ухода за детьми в ДОО</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Управлять формированием и функционированием системы обеспечения охраны жизни и здоровья обучающихся и работников ДОО, сохранения и укрепления здоровья обучающихся, в том числе организация медицинского сопровождения обучающихся</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Организовывать работы по реализации требований </w:t>
            </w:r>
            <w:r w:rsidRPr="00AF7330">
              <w:rPr>
                <w:rStyle w:val="highlight"/>
                <w:rFonts w:ascii="Times New Roman" w:hAnsi="Times New Roman" w:cs="Times New Roman"/>
                <w:sz w:val="24"/>
                <w:szCs w:val="24"/>
                <w:shd w:val="clear" w:color="auto" w:fill="FFFFFF" w:themeFill="background1"/>
              </w:rPr>
              <w:t>санитарно-эпидемиологических правил и нормативов</w:t>
            </w:r>
            <w:r w:rsidRPr="00AF7330">
              <w:rPr>
                <w:rFonts w:ascii="Times New Roman" w:hAnsi="Times New Roman" w:cs="Times New Roman"/>
                <w:sz w:val="24"/>
                <w:szCs w:val="24"/>
              </w:rPr>
              <w:t xml:space="preserve"> к инфраструктуре, инвентарю, информационно-</w:t>
            </w:r>
            <w:r w:rsidRPr="00AF7330">
              <w:rPr>
                <w:rFonts w:ascii="Times New Roman" w:hAnsi="Times New Roman" w:cs="Times New Roman"/>
                <w:sz w:val="24"/>
                <w:szCs w:val="24"/>
              </w:rPr>
              <w:lastRenderedPageBreak/>
              <w:t xml:space="preserve">технологическому и материально-техническому обеспечению ДОО </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Осуществлять производственный контроль за соблюдением санитарных правил и выполнением санитарно-противоэпидемиологических (профилактических) мероприятий в ДОО</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ведение учета и отчетности по вопросам, связанным с осуществлением производственного контроля</w:t>
            </w:r>
          </w:p>
          <w:p w:rsidR="009976BF" w:rsidRPr="00AF7330" w:rsidRDefault="009976BF" w:rsidP="00DB0BEE">
            <w:pPr>
              <w:widowControl w:val="0"/>
              <w:autoSpaceDE w:val="0"/>
              <w:autoSpaceDN w:val="0"/>
              <w:adjustRightInd w:val="0"/>
              <w:spacing w:after="120"/>
              <w:jc w:val="both"/>
              <w:rPr>
                <w:rFonts w:ascii="Times New Roman" w:hAnsi="Times New Roman" w:cs="Times New Roman"/>
                <w:sz w:val="24"/>
                <w:szCs w:val="24"/>
              </w:rPr>
            </w:pPr>
            <w:r w:rsidRPr="00AF7330">
              <w:rPr>
                <w:rFonts w:ascii="Times New Roman" w:hAnsi="Times New Roman" w:cs="Times New Roman"/>
                <w:sz w:val="24"/>
                <w:szCs w:val="24"/>
              </w:rPr>
              <w:t>Организовывать оказание первой помощи пострадавшим</w:t>
            </w:r>
          </w:p>
        </w:tc>
        <w:tc>
          <w:tcPr>
            <w:tcW w:w="2410" w:type="dxa"/>
          </w:tcPr>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 xml:space="preserve">Конвенция ООН, законодательство Российской Федерации, субъекта Российской Федерации, </w:t>
            </w:r>
            <w:r w:rsidRPr="00AF7330">
              <w:rPr>
                <w:rFonts w:ascii="Times New Roman" w:hAnsi="Times New Roman" w:cs="Times New Roman"/>
                <w:sz w:val="24"/>
                <w:szCs w:val="24"/>
                <w:shd w:val="clear" w:color="auto" w:fill="FFFFFF" w:themeFill="background1"/>
              </w:rPr>
              <w:t>нормативные правовые акты</w:t>
            </w:r>
            <w:r w:rsidRPr="00AF7330">
              <w:rPr>
                <w:rFonts w:ascii="Times New Roman" w:hAnsi="Times New Roman" w:cs="Times New Roman"/>
                <w:sz w:val="24"/>
                <w:szCs w:val="24"/>
              </w:rPr>
              <w:t xml:space="preserve"> муниципального района или городского округа сфере дошкольного образования</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 xml:space="preserve">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w:t>
            </w:r>
            <w:r w:rsidRPr="00AF7330">
              <w:rPr>
                <w:rFonts w:ascii="Times New Roman" w:hAnsi="Times New Roman" w:cs="Times New Roman"/>
                <w:sz w:val="24"/>
                <w:szCs w:val="24"/>
              </w:rPr>
              <w:lastRenderedPageBreak/>
              <w:t>труда в части, регулирующей деятельность ДОО</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Основы менеджмента в сфере дошкольного образования</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Основы возрастной психологии и педагогики детей дошкольного возраста</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Основы физиологии и гигиены детей дошкольного возраста</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Принципы соблюдения здорового образа жизни</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Нормы профессиональной этики педагогических работников</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Процедуры производственного контроля за соблюдением санитарных правил и выполнением санитарно-противоэпидемиолог</w:t>
            </w:r>
            <w:r w:rsidRPr="00AF7330">
              <w:rPr>
                <w:rFonts w:ascii="Times New Roman" w:hAnsi="Times New Roman" w:cs="Times New Roman"/>
                <w:sz w:val="24"/>
                <w:szCs w:val="24"/>
              </w:rPr>
              <w:lastRenderedPageBreak/>
              <w:t>ических (профилактических) мероприятий в ДОО</w:t>
            </w:r>
          </w:p>
          <w:p w:rsidR="009976BF" w:rsidRPr="00AF7330" w:rsidRDefault="009976BF" w:rsidP="00DB0BEE">
            <w:pPr>
              <w:spacing w:after="120"/>
              <w:rPr>
                <w:rFonts w:ascii="Times New Roman" w:hAnsi="Times New Roman" w:cs="Times New Roman"/>
                <w:sz w:val="24"/>
                <w:szCs w:val="24"/>
              </w:rPr>
            </w:pPr>
            <w:r w:rsidRPr="00AF7330">
              <w:rPr>
                <w:rStyle w:val="highlight"/>
                <w:rFonts w:ascii="Times New Roman" w:hAnsi="Times New Roman" w:cs="Times New Roman"/>
                <w:sz w:val="24"/>
                <w:szCs w:val="24"/>
              </w:rPr>
              <w:t>Санитарно-эпидемиологические правила и нормативы</w:t>
            </w:r>
          </w:p>
          <w:p w:rsidR="009976BF" w:rsidRPr="00AF7330" w:rsidRDefault="009976BF" w:rsidP="00DB0BEE">
            <w:pPr>
              <w:spacing w:after="120"/>
              <w:rPr>
                <w:rFonts w:ascii="Times New Roman" w:hAnsi="Times New Roman" w:cs="Times New Roman"/>
                <w:sz w:val="24"/>
                <w:szCs w:val="24"/>
              </w:rPr>
            </w:pPr>
            <w:r w:rsidRPr="00AF7330">
              <w:rPr>
                <w:rFonts w:ascii="Times New Roman" w:hAnsi="Times New Roman" w:cs="Times New Roman"/>
                <w:sz w:val="24"/>
                <w:szCs w:val="24"/>
              </w:rPr>
              <w:t>Основы делопроизводства в ДОО</w:t>
            </w:r>
          </w:p>
          <w:p w:rsidR="009976BF" w:rsidRPr="00AF7330" w:rsidRDefault="009976BF" w:rsidP="00DB0BEE">
            <w:pPr>
              <w:widowControl w:val="0"/>
              <w:autoSpaceDE w:val="0"/>
              <w:autoSpaceDN w:val="0"/>
              <w:adjustRightInd w:val="0"/>
              <w:spacing w:after="120"/>
              <w:jc w:val="both"/>
              <w:rPr>
                <w:rFonts w:ascii="Times New Roman" w:hAnsi="Times New Roman" w:cs="Times New Roman"/>
                <w:sz w:val="24"/>
                <w:szCs w:val="24"/>
              </w:rPr>
            </w:pPr>
            <w:r w:rsidRPr="00AF7330">
              <w:rPr>
                <w:rFonts w:ascii="Times New Roman" w:hAnsi="Times New Roman" w:cs="Times New Roman"/>
                <w:sz w:val="24"/>
                <w:szCs w:val="24"/>
              </w:rPr>
              <w:t>Способы и техники оказания первой помощи больным и пострадавшим</w:t>
            </w:r>
          </w:p>
        </w:tc>
        <w:tc>
          <w:tcPr>
            <w:tcW w:w="1984" w:type="dxa"/>
          </w:tcPr>
          <w:p w:rsidR="009976BF" w:rsidRPr="00AF7330" w:rsidRDefault="009976BF" w:rsidP="00DB0BEE">
            <w:pPr>
              <w:rPr>
                <w:rFonts w:ascii="Times New Roman" w:hAnsi="Times New Roman" w:cs="Times New Roman"/>
                <w:sz w:val="24"/>
                <w:szCs w:val="24"/>
              </w:rPr>
            </w:pPr>
          </w:p>
        </w:tc>
      </w:tr>
      <w:tr w:rsidR="003F2662" w:rsidRPr="00AF7330" w:rsidTr="006A7979">
        <w:tc>
          <w:tcPr>
            <w:tcW w:w="562" w:type="dxa"/>
          </w:tcPr>
          <w:p w:rsidR="00962273" w:rsidRPr="00AF7330" w:rsidRDefault="00962273" w:rsidP="00962273">
            <w:pPr>
              <w:rPr>
                <w:rFonts w:ascii="Times New Roman" w:hAnsi="Times New Roman" w:cs="Times New Roman"/>
                <w:sz w:val="24"/>
                <w:szCs w:val="24"/>
              </w:rPr>
            </w:pPr>
            <w:r w:rsidRPr="00AF7330">
              <w:rPr>
                <w:rFonts w:ascii="Times New Roman" w:hAnsi="Times New Roman" w:cs="Times New Roman"/>
                <w:sz w:val="24"/>
                <w:szCs w:val="24"/>
              </w:rPr>
              <w:lastRenderedPageBreak/>
              <w:t>3</w:t>
            </w:r>
          </w:p>
        </w:tc>
        <w:tc>
          <w:tcPr>
            <w:tcW w:w="1985" w:type="dxa"/>
          </w:tcPr>
          <w:p w:rsidR="00962273" w:rsidRPr="00AF7330" w:rsidRDefault="003F2662" w:rsidP="00962273">
            <w:pPr>
              <w:rPr>
                <w:rFonts w:ascii="Times New Roman" w:eastAsia="Times New Roman" w:hAnsi="Times New Roman" w:cs="Times New Roman"/>
                <w:color w:val="000000"/>
                <w:sz w:val="24"/>
                <w:szCs w:val="24"/>
                <w:lang w:eastAsia="ru-RU"/>
              </w:rPr>
            </w:pPr>
            <w:r w:rsidRPr="00AF7330">
              <w:rPr>
                <w:rFonts w:ascii="Times New Roman" w:eastAsia="Times New Roman" w:hAnsi="Times New Roman" w:cs="Times New Roman"/>
                <w:sz w:val="24"/>
                <w:szCs w:val="24"/>
                <w:lang w:eastAsia="ru-RU"/>
              </w:rPr>
              <w:t>A/03.7</w:t>
            </w:r>
          </w:p>
        </w:tc>
        <w:tc>
          <w:tcPr>
            <w:tcW w:w="2410" w:type="dxa"/>
          </w:tcPr>
          <w:p w:rsidR="00962273" w:rsidRPr="00AF7330" w:rsidRDefault="00962273" w:rsidP="00962273">
            <w:pPr>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Администрирование деятельности дошкольной образовательной организации</w:t>
            </w:r>
          </w:p>
        </w:tc>
        <w:tc>
          <w:tcPr>
            <w:tcW w:w="2551" w:type="dxa"/>
          </w:tcPr>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Руководство ДОО на основе принципов государственно-общественного управления, включая формирование и поддержку коллегиальных органов управления ДОО с привлечением представителей участников </w:t>
            </w:r>
            <w:r w:rsidRPr="00AF7330">
              <w:rPr>
                <w:rFonts w:ascii="Times New Roman" w:hAnsi="Times New Roman" w:cs="Times New Roman"/>
                <w:sz w:val="24"/>
                <w:szCs w:val="24"/>
              </w:rPr>
              <w:lastRenderedPageBreak/>
              <w:t>образовательных отношений</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Управление разработкой, актуализацией и утверждением локальных нормативных актов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Организация приема, перевода обучающихся в ДОО и их отчисления</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Планирование, координация и контроль деятельности структурных подразделений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Руководство административной, финансовой и хозяйственной деятельностью в соответствии с учредительными документами ДОО </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Управление деятельностью по привлечению и контролю использования финансовых ресурсов</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Организация подготовки отчетности о деятельности ДОО, анализ данных отчетов и коррекция на этой основе деятельности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Обеспечение реализации кадровой политики, осуществление подбора и расстановка кадров в соответствии с уставом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Формирование и поддержка организационной культуры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Управление имущественным комплексом ДОО и его развитием</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Обеспечение информационной открытости и доступности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Организация доступной и безопасной среды в ДОО </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Обеспечение комплексной безопасности ДОО</w:t>
            </w:r>
          </w:p>
        </w:tc>
        <w:tc>
          <w:tcPr>
            <w:tcW w:w="2977" w:type="dxa"/>
          </w:tcPr>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 xml:space="preserve">Управлять образовательной организацией на основе сочетания принципов единоначалия и коллегиальности, формировать и поддерживать коллегиальные органы управления ДОО с привлечением представителей участников </w:t>
            </w:r>
            <w:r w:rsidRPr="00AF7330">
              <w:rPr>
                <w:rFonts w:ascii="Times New Roman" w:hAnsi="Times New Roman" w:cs="Times New Roman"/>
                <w:sz w:val="24"/>
                <w:szCs w:val="24"/>
              </w:rPr>
              <w:lastRenderedPageBreak/>
              <w:t>образовательных отношений</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Применять в профессиональной деятельности правовые нормы, регулирующие деятельность ДОО, разрабатывать соответствующие локальные нормативные акты</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Осуществлять мониторинг, анализ, оценку и контроль эффективности и результативности деятельности ДОО и принимать управленческие решения по коррекции деятельности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систему приема, перевода обучающихся в ДОО и их отчисления</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Обеспечивать исполнение локальных нормативных актов ДОО по организации и осуществлению образовательной деятельности</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Планировать, координировать и контролировать деятельность структурных подразделений и работников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Формировать организационную структуру, штатное расписание, планировать потребность в кадрах, организовывать их подбор, прием на работу, допуск к работе, определять должностные обязанности</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Формировать систему мотивации и условия для профессионального развития педагогических и иных работников ДОО, включая дополнительное профессиональное образование</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аттестацию работников на соответствие занимаемой должности</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 xml:space="preserve">Формировать фонд оплаты труда и обеспечивать своевременную выплату заработной </w:t>
            </w:r>
            <w:r w:rsidRPr="00AF7330">
              <w:rPr>
                <w:rFonts w:ascii="Times New Roman" w:hAnsi="Times New Roman" w:cs="Times New Roman"/>
                <w:shd w:val="clear" w:color="auto" w:fill="FFFFFF" w:themeFill="background1"/>
              </w:rPr>
              <w:t>платы</w:t>
            </w:r>
            <w:r w:rsidRPr="00AF7330">
              <w:rPr>
                <w:rFonts w:ascii="Times New Roman" w:hAnsi="Times New Roman" w:cs="Times New Roman"/>
              </w:rPr>
              <w:t xml:space="preserve">, пособий и иных выплат </w:t>
            </w:r>
            <w:r w:rsidRPr="00AF7330">
              <w:rPr>
                <w:rFonts w:ascii="Times New Roman" w:hAnsi="Times New Roman" w:cs="Times New Roman"/>
              </w:rPr>
              <w:lastRenderedPageBreak/>
              <w:t>работникам ДОО</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Формировать документы финансового и управленческого учета, обеспечивать согласование статей бюджета в соответствии с программой развития ДОО</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Организовывать и контролировать контрактную, договорную и претензионную деятельность</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 xml:space="preserve">Реализовывать меры по предупреждению коррупции в </w:t>
            </w:r>
            <w:r w:rsidRPr="00AF7330">
              <w:rPr>
                <w:rFonts w:ascii="Times New Roman" w:hAnsi="Times New Roman" w:cs="Times New Roman"/>
                <w:shd w:val="clear" w:color="auto" w:fill="FFFFFF" w:themeFill="background1"/>
              </w:rPr>
              <w:t>образовательной</w:t>
            </w:r>
            <w:r w:rsidRPr="00AF7330">
              <w:rPr>
                <w:rFonts w:ascii="Times New Roman" w:hAnsi="Times New Roman" w:cs="Times New Roman"/>
              </w:rPr>
              <w:t xml:space="preserve"> организации</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системную административно-хозяйственную работу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Контролировать административно-хозяйственную и финансовую деятельность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систему делопроизводства и документооборота ДОО</w:t>
            </w:r>
          </w:p>
          <w:p w:rsidR="00962273" w:rsidRPr="00AF7330" w:rsidRDefault="00962273" w:rsidP="00371675">
            <w:pPr>
              <w:widowControl w:val="0"/>
              <w:spacing w:after="120"/>
              <w:rPr>
                <w:rFonts w:ascii="Times New Roman" w:hAnsi="Times New Roman" w:cs="Times New Roman"/>
                <w:sz w:val="24"/>
                <w:szCs w:val="24"/>
              </w:rPr>
            </w:pPr>
            <w:r w:rsidRPr="00AF7330">
              <w:rPr>
                <w:rFonts w:ascii="Times New Roman" w:hAnsi="Times New Roman" w:cs="Times New Roman"/>
                <w:sz w:val="24"/>
                <w:szCs w:val="24"/>
              </w:rPr>
              <w:t xml:space="preserve">Организовывать ведение </w:t>
            </w:r>
            <w:r w:rsidRPr="00AF7330">
              <w:rPr>
                <w:rFonts w:ascii="Times New Roman" w:hAnsi="Times New Roman" w:cs="Times New Roman"/>
                <w:sz w:val="24"/>
                <w:szCs w:val="24"/>
              </w:rPr>
              <w:lastRenderedPageBreak/>
              <w:t>отчетности по деятельности ДОО и ее представление заинтересованным сторонам</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работу по защите персональных данных обучающихся и работников ДОО</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Управлять развитием имущественного комплекса ДОО и обеспечением сохранности имущества, средств обучения и воспитания, оборудования и инвентаря</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Управлять обеспечением безопасной эксплуатации инженерно-технических коммуникаций, оборудования и инфраструктуры ДОО</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Организовывать обеспечение энергосбережения и энергетической эффективности здания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Обеспечивать реализацию требований к комплексной безопасности, антитеррористической и </w:t>
            </w:r>
            <w:proofErr w:type="spellStart"/>
            <w:r w:rsidRPr="00AF7330">
              <w:rPr>
                <w:rFonts w:ascii="Times New Roman" w:hAnsi="Times New Roman" w:cs="Times New Roman"/>
                <w:sz w:val="24"/>
                <w:szCs w:val="24"/>
              </w:rPr>
              <w:lastRenderedPageBreak/>
              <w:t>противокриминальной</w:t>
            </w:r>
            <w:proofErr w:type="spellEnd"/>
            <w:r w:rsidRPr="00AF7330">
              <w:rPr>
                <w:rFonts w:ascii="Times New Roman" w:hAnsi="Times New Roman" w:cs="Times New Roman"/>
                <w:sz w:val="24"/>
                <w:szCs w:val="24"/>
              </w:rPr>
              <w:t xml:space="preserve"> защищенности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Обеспечивать соблюдение правил санитарно-гигиенического режима и охраны труда в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Обеспечивать реализацию требований к технологическим (аппаратным и программным), информационным и организационным ресурсам ДОО для развития информационной образовательной среды</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Использовать в профессиональной деятельности информационно-коммуникационные технологии, применяемые в управлении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оказание первой помощи при несчастных случаях и внезапных заболеваниях</w:t>
            </w:r>
          </w:p>
          <w:p w:rsidR="00962273" w:rsidRPr="00AF7330" w:rsidRDefault="00962273" w:rsidP="00371675">
            <w:pPr>
              <w:widowControl w:val="0"/>
              <w:autoSpaceDE w:val="0"/>
              <w:autoSpaceDN w:val="0"/>
              <w:adjustRightInd w:val="0"/>
              <w:spacing w:after="120"/>
              <w:jc w:val="both"/>
              <w:rPr>
                <w:rFonts w:ascii="Times New Roman" w:hAnsi="Times New Roman" w:cs="Times New Roman"/>
                <w:sz w:val="24"/>
                <w:szCs w:val="24"/>
              </w:rPr>
            </w:pPr>
            <w:r w:rsidRPr="00AF7330">
              <w:rPr>
                <w:rFonts w:ascii="Times New Roman" w:hAnsi="Times New Roman" w:cs="Times New Roman"/>
                <w:sz w:val="24"/>
                <w:szCs w:val="24"/>
              </w:rPr>
              <w:t>Владеть навыками оказания первой помощи больным и пострадавшим</w:t>
            </w:r>
          </w:p>
        </w:tc>
        <w:tc>
          <w:tcPr>
            <w:tcW w:w="2410" w:type="dxa"/>
          </w:tcPr>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lastRenderedPageBreak/>
              <w:t xml:space="preserve">Законодательство Российской Федерации, субъекта Российской Федерации, </w:t>
            </w:r>
            <w:r w:rsidRPr="00AF7330">
              <w:rPr>
                <w:rFonts w:ascii="Times New Roman" w:hAnsi="Times New Roman" w:cs="Times New Roman"/>
                <w:shd w:val="clear" w:color="auto" w:fill="FFFFFF" w:themeFill="background1"/>
              </w:rPr>
              <w:t>нормативные правовые акты</w:t>
            </w:r>
            <w:r w:rsidRPr="00AF7330">
              <w:rPr>
                <w:rFonts w:ascii="Times New Roman" w:hAnsi="Times New Roman" w:cs="Times New Roman"/>
              </w:rPr>
              <w:t xml:space="preserve"> муниципального района / городского округа в сфере дошкольного образования</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lastRenderedPageBreak/>
              <w:t>Федеральные законы и иные нормативные правовые акты Российской Федерации,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Принципы и модели государственно-общественного управления образовательными организациями</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Основы стратегического планирования образовательных систем</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Основы менеджмента в образовании</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Основы управления проектами в образовании</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Профессиональные стандарты, характеризующие квалификацию, необходимую для осуществления педагогической и иной профессиональной деятельности (с учетом реализуемых организацией образовательных программ), нормативные правовые основы и методика их применения в управлении персоналом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Основы управления персоналом, включая основы нормирования труда, оценки и мотивации персонала, организацию оплаты и охраны труда</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Основы психологии личности и групп</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Нормы профессиональной этики педагогических работников</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Нормы / правила делового этикета и служебного поведения</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Нормативные документы и стандарты в области охраны здоровья обучающихся, охраны труда и здоровья работников ДОО</w:t>
            </w:r>
          </w:p>
          <w:p w:rsidR="00962273" w:rsidRPr="00AF7330" w:rsidRDefault="00962273" w:rsidP="00371675">
            <w:pPr>
              <w:spacing w:after="120"/>
              <w:rPr>
                <w:rFonts w:ascii="Times New Roman" w:hAnsi="Times New Roman" w:cs="Times New Roman"/>
                <w:sz w:val="24"/>
                <w:szCs w:val="24"/>
              </w:rPr>
            </w:pPr>
            <w:r w:rsidRPr="00AF7330">
              <w:rPr>
                <w:rStyle w:val="highlight"/>
                <w:rFonts w:ascii="Times New Roman" w:hAnsi="Times New Roman" w:cs="Times New Roman"/>
                <w:sz w:val="24"/>
                <w:szCs w:val="24"/>
              </w:rPr>
              <w:t>Санитарно-эпидемиологические правила и нормативы,</w:t>
            </w:r>
            <w:r w:rsidRPr="00AF7330">
              <w:rPr>
                <w:rStyle w:val="10"/>
                <w:rFonts w:ascii="Times New Roman" w:hAnsi="Times New Roman" w:cs="Times New Roman"/>
                <w:sz w:val="24"/>
                <w:szCs w:val="24"/>
              </w:rPr>
              <w:t xml:space="preserve"> </w:t>
            </w:r>
            <w:r w:rsidRPr="00AF7330">
              <w:rPr>
                <w:rStyle w:val="highlight"/>
                <w:rFonts w:ascii="Times New Roman" w:hAnsi="Times New Roman" w:cs="Times New Roman"/>
                <w:sz w:val="24"/>
                <w:szCs w:val="24"/>
              </w:rPr>
              <w:t>относящиеся к деятельности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Строительные нормы и правила (далее – СНиП), относящиеся к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Теория и практика финансирования </w:t>
            </w:r>
            <w:r w:rsidRPr="00AF7330">
              <w:rPr>
                <w:rFonts w:ascii="Times New Roman" w:hAnsi="Times New Roman" w:cs="Times New Roman"/>
                <w:sz w:val="24"/>
                <w:szCs w:val="24"/>
              </w:rPr>
              <w:lastRenderedPageBreak/>
              <w:t xml:space="preserve">дошкольного образования </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Принципы бюджетирования и контроля расходов в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Основы бухгалтерского учета, финансового анализа и экономического планирования в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Основы контрактной системы закупок в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Порядок заключения и исполнения хозяйственных и трудовых договоров в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Основы делопроизводства и документооборота (в том числе электронного) в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Требования к информационной образовательной среде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Информационно-коммуникационные </w:t>
            </w:r>
            <w:r w:rsidRPr="00AF7330">
              <w:rPr>
                <w:rFonts w:ascii="Times New Roman" w:hAnsi="Times New Roman" w:cs="Times New Roman"/>
                <w:sz w:val="24"/>
                <w:szCs w:val="24"/>
              </w:rPr>
              <w:lastRenderedPageBreak/>
              <w:t>технологии, применяемые в управлении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Нормы и правила комплексной безопасности, антитеррористической и </w:t>
            </w:r>
            <w:proofErr w:type="spellStart"/>
            <w:r w:rsidRPr="00AF7330">
              <w:rPr>
                <w:rFonts w:ascii="Times New Roman" w:hAnsi="Times New Roman" w:cs="Times New Roman"/>
                <w:sz w:val="24"/>
                <w:szCs w:val="24"/>
              </w:rPr>
              <w:t>противокриминальной</w:t>
            </w:r>
            <w:proofErr w:type="spellEnd"/>
            <w:r w:rsidRPr="00AF7330">
              <w:rPr>
                <w:rFonts w:ascii="Times New Roman" w:hAnsi="Times New Roman" w:cs="Times New Roman"/>
                <w:sz w:val="24"/>
                <w:szCs w:val="24"/>
              </w:rPr>
              <w:t xml:space="preserve"> защищенности ДОО</w:t>
            </w:r>
          </w:p>
          <w:p w:rsidR="00962273" w:rsidRPr="00AF7330" w:rsidRDefault="00962273" w:rsidP="00371675">
            <w:pPr>
              <w:pStyle w:val="Default"/>
              <w:spacing w:after="120"/>
              <w:jc w:val="both"/>
            </w:pPr>
            <w:r w:rsidRPr="00AF7330">
              <w:t>Организационно-правовые аспекты оказания первой помощи больным и пострадавшим</w:t>
            </w:r>
          </w:p>
          <w:p w:rsidR="00962273" w:rsidRPr="00AF7330" w:rsidRDefault="00962273" w:rsidP="00371675">
            <w:pPr>
              <w:widowControl w:val="0"/>
              <w:autoSpaceDE w:val="0"/>
              <w:autoSpaceDN w:val="0"/>
              <w:adjustRightInd w:val="0"/>
              <w:spacing w:after="120"/>
              <w:jc w:val="both"/>
              <w:rPr>
                <w:rFonts w:ascii="Times New Roman" w:hAnsi="Times New Roman" w:cs="Times New Roman"/>
                <w:sz w:val="24"/>
                <w:szCs w:val="24"/>
              </w:rPr>
            </w:pPr>
            <w:r w:rsidRPr="00AF7330">
              <w:rPr>
                <w:rFonts w:ascii="Times New Roman" w:hAnsi="Times New Roman" w:cs="Times New Roman"/>
                <w:sz w:val="24"/>
                <w:szCs w:val="24"/>
              </w:rPr>
              <w:t>Способы и техники оказания первой помощи больным и пострадавшим</w:t>
            </w:r>
          </w:p>
        </w:tc>
        <w:tc>
          <w:tcPr>
            <w:tcW w:w="1984" w:type="dxa"/>
          </w:tcPr>
          <w:p w:rsidR="00962273" w:rsidRPr="00AF7330" w:rsidRDefault="00962273" w:rsidP="00962273">
            <w:pPr>
              <w:rPr>
                <w:rFonts w:ascii="Times New Roman" w:hAnsi="Times New Roman" w:cs="Times New Roman"/>
                <w:sz w:val="24"/>
                <w:szCs w:val="24"/>
              </w:rPr>
            </w:pPr>
          </w:p>
        </w:tc>
      </w:tr>
      <w:tr w:rsidR="003F2662" w:rsidRPr="00AF7330" w:rsidTr="006A7979">
        <w:tc>
          <w:tcPr>
            <w:tcW w:w="562" w:type="dxa"/>
          </w:tcPr>
          <w:p w:rsidR="00962273" w:rsidRPr="00AF7330" w:rsidRDefault="00962273" w:rsidP="00962273">
            <w:pPr>
              <w:rPr>
                <w:rFonts w:ascii="Times New Roman" w:hAnsi="Times New Roman" w:cs="Times New Roman"/>
                <w:sz w:val="24"/>
                <w:szCs w:val="24"/>
              </w:rPr>
            </w:pPr>
            <w:r w:rsidRPr="00AF7330">
              <w:rPr>
                <w:rFonts w:ascii="Times New Roman" w:hAnsi="Times New Roman" w:cs="Times New Roman"/>
                <w:sz w:val="24"/>
                <w:szCs w:val="24"/>
              </w:rPr>
              <w:lastRenderedPageBreak/>
              <w:t>4</w:t>
            </w:r>
          </w:p>
        </w:tc>
        <w:tc>
          <w:tcPr>
            <w:tcW w:w="1985" w:type="dxa"/>
          </w:tcPr>
          <w:p w:rsidR="00962273" w:rsidRPr="00AF7330" w:rsidRDefault="003F2662" w:rsidP="00962273">
            <w:pPr>
              <w:rPr>
                <w:rFonts w:ascii="Times New Roman" w:eastAsia="Times New Roman" w:hAnsi="Times New Roman" w:cs="Times New Roman"/>
                <w:color w:val="000000"/>
                <w:sz w:val="24"/>
                <w:szCs w:val="24"/>
                <w:lang w:eastAsia="ru-RU"/>
              </w:rPr>
            </w:pPr>
            <w:r w:rsidRPr="00AF7330">
              <w:rPr>
                <w:rFonts w:ascii="Times New Roman" w:eastAsia="Times New Roman" w:hAnsi="Times New Roman" w:cs="Times New Roman"/>
                <w:sz w:val="24"/>
                <w:szCs w:val="24"/>
                <w:lang w:eastAsia="ru-RU"/>
              </w:rPr>
              <w:t>A/04.7</w:t>
            </w:r>
          </w:p>
        </w:tc>
        <w:tc>
          <w:tcPr>
            <w:tcW w:w="2410" w:type="dxa"/>
          </w:tcPr>
          <w:p w:rsidR="00962273" w:rsidRPr="00AF7330" w:rsidRDefault="00962273" w:rsidP="00962273">
            <w:pPr>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 xml:space="preserve">Управление развитием дошкольной </w:t>
            </w:r>
            <w:r w:rsidRPr="00AF7330">
              <w:rPr>
                <w:rFonts w:ascii="Times New Roman" w:eastAsia="Times New Roman" w:hAnsi="Times New Roman" w:cs="Times New Roman"/>
                <w:sz w:val="24"/>
                <w:szCs w:val="24"/>
                <w:lang w:eastAsia="ru-RU"/>
              </w:rPr>
              <w:lastRenderedPageBreak/>
              <w:t>образовательной организации</w:t>
            </w:r>
          </w:p>
        </w:tc>
        <w:tc>
          <w:tcPr>
            <w:tcW w:w="2551" w:type="dxa"/>
          </w:tcPr>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lastRenderedPageBreak/>
              <w:t xml:space="preserve">Руководство развитием ДОО с учетом правовых норм </w:t>
            </w:r>
            <w:r w:rsidRPr="00AF7330">
              <w:rPr>
                <w:rFonts w:ascii="Times New Roman" w:hAnsi="Times New Roman" w:cs="Times New Roman"/>
              </w:rPr>
              <w:lastRenderedPageBreak/>
              <w:t xml:space="preserve">законодательства Российской Федерации, субъекта Российской Федерации, </w:t>
            </w:r>
            <w:r w:rsidRPr="00AF7330">
              <w:rPr>
                <w:rFonts w:ascii="Times New Roman" w:hAnsi="Times New Roman" w:cs="Times New Roman"/>
                <w:shd w:val="clear" w:color="auto" w:fill="FFFFFF" w:themeFill="background1"/>
              </w:rPr>
              <w:t>нормативных правовых актов муниципального района / городского округа</w:t>
            </w:r>
            <w:r w:rsidRPr="00AF7330">
              <w:rPr>
                <w:rFonts w:ascii="Times New Roman" w:hAnsi="Times New Roman" w:cs="Times New Roman"/>
              </w:rPr>
              <w:t xml:space="preserve"> Российской Федерации</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Прогнозирование количественных и качественных параметров развития ДОО с учетом социально-экономических и этнокультурных аспектов среды</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 xml:space="preserve">Руководство разработкой программы развития ДОО совместно с коллегиальными органами управления </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Организация оценки ресурсов и возможных источников их привлечения, ограничений и рисков реализации программы развития ДОО</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lastRenderedPageBreak/>
              <w:t>Планирование образовательной, организационно-хозяйственной и финансово-экономической деятельности ДОО в соответствии с учредительными документами ДОО и программой развития ДОО</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Управление реализацией программы развития ДОО, ее ресурсное обеспечение, координация деятельности участников образовательных отношений</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Обеспечение условий для разработки, апробации и внедрения образовательных инициатив и инноваций</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 xml:space="preserve">Организация проведения </w:t>
            </w:r>
            <w:proofErr w:type="spellStart"/>
            <w:r w:rsidRPr="00AF7330">
              <w:rPr>
                <w:rFonts w:ascii="Times New Roman" w:hAnsi="Times New Roman" w:cs="Times New Roman"/>
              </w:rPr>
              <w:t>самообследования</w:t>
            </w:r>
            <w:proofErr w:type="spellEnd"/>
            <w:r w:rsidRPr="00AF7330">
              <w:rPr>
                <w:rFonts w:ascii="Times New Roman" w:hAnsi="Times New Roman" w:cs="Times New Roman"/>
              </w:rPr>
              <w:t xml:space="preserve">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Обеспечение информационной открытости и доступности ДОО, в том числе организация работы официального сайта ДОО</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Контроль и оценка результативности и эффективности реализации программы развития ДОО</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 xml:space="preserve">Представление публичной отчетности о состоянии и перспективах развития ДОО </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Реализация государственной политики в сфере цифровой трансформации образовательной организации и развития цифровой образовательной среды</w:t>
            </w:r>
          </w:p>
        </w:tc>
        <w:tc>
          <w:tcPr>
            <w:tcW w:w="2977" w:type="dxa"/>
          </w:tcPr>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 xml:space="preserve">Анализировать опыт развития дошкольных организаций, тенденции </w:t>
            </w:r>
            <w:r w:rsidRPr="00AF7330">
              <w:rPr>
                <w:rFonts w:ascii="Times New Roman" w:hAnsi="Times New Roman" w:cs="Times New Roman"/>
                <w:sz w:val="24"/>
                <w:szCs w:val="24"/>
              </w:rPr>
              <w:lastRenderedPageBreak/>
              <w:t>развития дошкольного образования в Российской Федерации и в мире, федеральные, региональные и местные инициативы, приоритеты экономического и социального развития</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Анализировать деятельность ДОО, роль в социуме, уровень социального партнерства и степень интегрированности в местное сообщество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Формировать миссию и стратегию организации, определять целевые показатели развития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Обеспечивать разработку программы развития ДОО с ориентацией на федеральные, региональные и местные приоритеты и социальные запросы </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оценку ресурсов и возможных источников их привлечения, ограничений и рисков реализации программы развития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Утверждать по согласованию с учредителем программу развития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Применять программно-проектные методы организации деятельности</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Планировать организационно-хозяйственную и финансово-экономическую деятельность ДОО по обеспечению образовательной деятельности и комплекса мероприятий по присмотру и уходу для реализации программы развития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Планировать распределение финансово-экономических, материальных, кадровых, методических, информационных ресурсов ДОО для реализации программы ее развития</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Управлять оперативной деятельностью организации по </w:t>
            </w:r>
            <w:r w:rsidRPr="00AF7330">
              <w:rPr>
                <w:rFonts w:ascii="Times New Roman" w:hAnsi="Times New Roman" w:cs="Times New Roman"/>
                <w:sz w:val="24"/>
                <w:szCs w:val="24"/>
              </w:rPr>
              <w:lastRenderedPageBreak/>
              <w:t>реализации программы развития</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инновационную деятельность в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Применять методы, технологии и инструменты мониторинга реализации и оценки результатов осуществления программы развития, системного анализа планов, проектов и ожидаемых результатов развития деятельности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Организовывать проведение </w:t>
            </w:r>
            <w:proofErr w:type="spellStart"/>
            <w:r w:rsidRPr="00AF7330">
              <w:rPr>
                <w:rFonts w:ascii="Times New Roman" w:hAnsi="Times New Roman" w:cs="Times New Roman"/>
                <w:sz w:val="24"/>
                <w:szCs w:val="24"/>
              </w:rPr>
              <w:t>самообследования</w:t>
            </w:r>
            <w:proofErr w:type="spellEnd"/>
            <w:r w:rsidRPr="00AF7330">
              <w:rPr>
                <w:rFonts w:ascii="Times New Roman" w:hAnsi="Times New Roman" w:cs="Times New Roman"/>
                <w:sz w:val="24"/>
                <w:szCs w:val="24"/>
              </w:rPr>
              <w:t xml:space="preserve">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Обеспечивать информационную открытость и доступность ДОО, в том числе организовывать работу официального сайта ДОО</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Формировать и представлять регулярную публичную отчетность о состоянии и перспективах развития ДОО </w:t>
            </w:r>
          </w:p>
          <w:p w:rsidR="00962273" w:rsidRPr="00AF7330" w:rsidRDefault="00962273" w:rsidP="00371675">
            <w:pPr>
              <w:widowControl w:val="0"/>
              <w:autoSpaceDE w:val="0"/>
              <w:autoSpaceDN w:val="0"/>
              <w:adjustRightInd w:val="0"/>
              <w:spacing w:after="120"/>
              <w:jc w:val="both"/>
              <w:rPr>
                <w:rFonts w:ascii="Times New Roman" w:hAnsi="Times New Roman" w:cs="Times New Roman"/>
                <w:sz w:val="24"/>
                <w:szCs w:val="24"/>
              </w:rPr>
            </w:pPr>
            <w:r w:rsidRPr="00AF7330">
              <w:rPr>
                <w:rFonts w:ascii="Times New Roman" w:hAnsi="Times New Roman" w:cs="Times New Roman"/>
                <w:sz w:val="24"/>
                <w:szCs w:val="24"/>
              </w:rPr>
              <w:t xml:space="preserve">Реализовывать проекты в сфере цифровой </w:t>
            </w:r>
            <w:r w:rsidRPr="00AF7330">
              <w:rPr>
                <w:rFonts w:ascii="Times New Roman" w:hAnsi="Times New Roman" w:cs="Times New Roman"/>
                <w:sz w:val="24"/>
                <w:szCs w:val="24"/>
              </w:rPr>
              <w:lastRenderedPageBreak/>
              <w:t>трансформации образовательной организации</w:t>
            </w:r>
          </w:p>
        </w:tc>
        <w:tc>
          <w:tcPr>
            <w:tcW w:w="2410" w:type="dxa"/>
          </w:tcPr>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lastRenderedPageBreak/>
              <w:t xml:space="preserve">Законодательство Российской Федерации, субъекта </w:t>
            </w:r>
            <w:r w:rsidRPr="00AF7330">
              <w:rPr>
                <w:rFonts w:ascii="Times New Roman" w:hAnsi="Times New Roman" w:cs="Times New Roman"/>
              </w:rPr>
              <w:lastRenderedPageBreak/>
              <w:t xml:space="preserve">Российской Федерации, </w:t>
            </w:r>
            <w:r w:rsidRPr="00AF7330">
              <w:rPr>
                <w:rFonts w:ascii="Times New Roman" w:hAnsi="Times New Roman" w:cs="Times New Roman"/>
                <w:shd w:val="clear" w:color="auto" w:fill="FFFFFF" w:themeFill="background1"/>
              </w:rPr>
              <w:t>нормативные правовые акты</w:t>
            </w:r>
            <w:r w:rsidRPr="00AF7330">
              <w:rPr>
                <w:rFonts w:ascii="Times New Roman" w:hAnsi="Times New Roman" w:cs="Times New Roman"/>
              </w:rPr>
              <w:t xml:space="preserve"> муниципального района / городского округа сфере дошкольного образования </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 xml:space="preserve">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труда в части, регулирующей деятельность ДОО </w:t>
            </w:r>
          </w:p>
          <w:p w:rsidR="00962273" w:rsidRPr="00AF7330" w:rsidRDefault="00962273" w:rsidP="00371675">
            <w:pPr>
              <w:pStyle w:val="a5"/>
              <w:spacing w:after="120"/>
              <w:rPr>
                <w:rFonts w:ascii="Times New Roman" w:hAnsi="Times New Roman" w:cs="Times New Roman"/>
              </w:rPr>
            </w:pPr>
            <w:r w:rsidRPr="00AF7330">
              <w:rPr>
                <w:rFonts w:ascii="Times New Roman" w:hAnsi="Times New Roman" w:cs="Times New Roman"/>
              </w:rPr>
              <w:t xml:space="preserve">Стратегические и программные документы </w:t>
            </w:r>
            <w:r w:rsidRPr="00AF7330">
              <w:rPr>
                <w:rFonts w:ascii="Times New Roman" w:hAnsi="Times New Roman" w:cs="Times New Roman"/>
              </w:rPr>
              <w:lastRenderedPageBreak/>
              <w:t>федерального, регионального и местного уровня в области дошкольного образования и социально-экономического развития</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Теория, практика и методы управления развитием ДОО (в том числе на основе зарубежных исследований, опыта и разработок), обеспечивающие повышение качества образования и эффективности деятельности организации</w:t>
            </w:r>
          </w:p>
          <w:p w:rsidR="00962273" w:rsidRPr="00AF7330" w:rsidRDefault="00962273"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Основы менеджмента в сфере образования, в том числе стратегического, кадрового, инновационного, проектного, финансового менеджмента и менеджмента качества</w:t>
            </w:r>
          </w:p>
          <w:p w:rsidR="00962273" w:rsidRPr="00AF7330" w:rsidRDefault="00962273" w:rsidP="00371675">
            <w:pPr>
              <w:widowControl w:val="0"/>
              <w:autoSpaceDE w:val="0"/>
              <w:autoSpaceDN w:val="0"/>
              <w:adjustRightInd w:val="0"/>
              <w:spacing w:after="120"/>
              <w:jc w:val="both"/>
              <w:rPr>
                <w:rFonts w:ascii="Times New Roman" w:hAnsi="Times New Roman" w:cs="Times New Roman"/>
                <w:sz w:val="24"/>
                <w:szCs w:val="24"/>
              </w:rPr>
            </w:pPr>
            <w:r w:rsidRPr="00AF7330">
              <w:rPr>
                <w:rFonts w:ascii="Times New Roman" w:hAnsi="Times New Roman" w:cs="Times New Roman"/>
                <w:sz w:val="24"/>
                <w:szCs w:val="24"/>
              </w:rPr>
              <w:lastRenderedPageBreak/>
              <w:t xml:space="preserve">Основы </w:t>
            </w:r>
            <w:proofErr w:type="spellStart"/>
            <w:r w:rsidRPr="00AF7330">
              <w:rPr>
                <w:rFonts w:ascii="Times New Roman" w:hAnsi="Times New Roman" w:cs="Times New Roman"/>
                <w:sz w:val="24"/>
                <w:szCs w:val="24"/>
              </w:rPr>
              <w:t>цифровизации</w:t>
            </w:r>
            <w:proofErr w:type="spellEnd"/>
            <w:r w:rsidRPr="00AF7330">
              <w:rPr>
                <w:rFonts w:ascii="Times New Roman" w:hAnsi="Times New Roman" w:cs="Times New Roman"/>
                <w:sz w:val="24"/>
                <w:szCs w:val="24"/>
              </w:rPr>
              <w:t xml:space="preserve"> образовательной организации</w:t>
            </w:r>
          </w:p>
        </w:tc>
        <w:tc>
          <w:tcPr>
            <w:tcW w:w="1984" w:type="dxa"/>
          </w:tcPr>
          <w:p w:rsidR="00962273" w:rsidRPr="00AF7330" w:rsidRDefault="00962273" w:rsidP="00962273">
            <w:pPr>
              <w:rPr>
                <w:rFonts w:ascii="Times New Roman" w:hAnsi="Times New Roman" w:cs="Times New Roman"/>
                <w:sz w:val="24"/>
                <w:szCs w:val="24"/>
              </w:rPr>
            </w:pPr>
          </w:p>
        </w:tc>
      </w:tr>
      <w:tr w:rsidR="003F2662" w:rsidRPr="00AF7330" w:rsidTr="006A7979">
        <w:tc>
          <w:tcPr>
            <w:tcW w:w="562" w:type="dxa"/>
          </w:tcPr>
          <w:p w:rsidR="009022FA" w:rsidRPr="00AF7330" w:rsidRDefault="009022FA" w:rsidP="009022FA">
            <w:pPr>
              <w:rPr>
                <w:rFonts w:ascii="Times New Roman" w:hAnsi="Times New Roman" w:cs="Times New Roman"/>
                <w:sz w:val="24"/>
                <w:szCs w:val="24"/>
              </w:rPr>
            </w:pPr>
            <w:r w:rsidRPr="00AF7330">
              <w:rPr>
                <w:rFonts w:ascii="Times New Roman" w:hAnsi="Times New Roman" w:cs="Times New Roman"/>
                <w:sz w:val="24"/>
                <w:szCs w:val="24"/>
              </w:rPr>
              <w:lastRenderedPageBreak/>
              <w:t>5</w:t>
            </w:r>
          </w:p>
        </w:tc>
        <w:tc>
          <w:tcPr>
            <w:tcW w:w="1985" w:type="dxa"/>
          </w:tcPr>
          <w:p w:rsidR="009022FA" w:rsidRPr="00AF7330" w:rsidRDefault="003F2662" w:rsidP="009022FA">
            <w:pPr>
              <w:rPr>
                <w:rFonts w:ascii="Times New Roman" w:eastAsia="Times New Roman" w:hAnsi="Times New Roman" w:cs="Times New Roman"/>
                <w:color w:val="000000"/>
                <w:sz w:val="24"/>
                <w:szCs w:val="24"/>
                <w:lang w:eastAsia="ru-RU"/>
              </w:rPr>
            </w:pPr>
            <w:r w:rsidRPr="00AF7330">
              <w:rPr>
                <w:rFonts w:ascii="Times New Roman" w:eastAsia="Times New Roman" w:hAnsi="Times New Roman" w:cs="Times New Roman"/>
                <w:sz w:val="24"/>
                <w:szCs w:val="24"/>
                <w:lang w:eastAsia="ru-RU"/>
              </w:rPr>
              <w:t>A/05.7</w:t>
            </w:r>
          </w:p>
        </w:tc>
        <w:tc>
          <w:tcPr>
            <w:tcW w:w="2410" w:type="dxa"/>
          </w:tcPr>
          <w:p w:rsidR="009022FA" w:rsidRPr="00AF7330" w:rsidRDefault="009022FA" w:rsidP="009022FA">
            <w:pPr>
              <w:rPr>
                <w:rFonts w:ascii="Times New Roman" w:eastAsia="Times New Roman" w:hAnsi="Times New Roman" w:cs="Times New Roman"/>
                <w:sz w:val="24"/>
                <w:szCs w:val="24"/>
                <w:lang w:eastAsia="ru-RU"/>
              </w:rPr>
            </w:pPr>
            <w:r w:rsidRPr="00AF7330">
              <w:rPr>
                <w:rFonts w:ascii="Times New Roman" w:eastAsia="Times New Roman" w:hAnsi="Times New Roman" w:cs="Times New Roman"/>
                <w:sz w:val="24"/>
                <w:szCs w:val="24"/>
                <w:lang w:eastAsia="ru-RU"/>
              </w:rPr>
              <w:t>Управление взаимодействием дошкольной образовательной организации с участниками отношений в сфере образования и социальными партнерами</w:t>
            </w:r>
          </w:p>
        </w:tc>
        <w:tc>
          <w:tcPr>
            <w:tcW w:w="2551" w:type="dxa"/>
          </w:tcPr>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Определение потребностей, направлений и ожидаемых результатов взаимодействия с участниками отношений в сфере образования и социальными партнерами</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Определение форматов взаимодействия, в том числе сетевого взаимодействия</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 xml:space="preserve">Обеспечение взаимодействия с участниками образовательных отношений, органами государственной власти, местного самоуправления, учредителем/собственником, общественными и другими организациями, представителями средств массовой </w:t>
            </w:r>
            <w:r w:rsidRPr="00AF7330">
              <w:rPr>
                <w:rFonts w:ascii="Times New Roman" w:hAnsi="Times New Roman" w:cs="Times New Roman"/>
              </w:rPr>
              <w:lastRenderedPageBreak/>
              <w:t>информации (далее – СМИ)</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Представление ДОО во взаимодействии с органами государственной власти и органами местного самоуправления, в том числе надзорными органами</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Представление ДОО во взаимодействии с социальными партнерами, общественными организациями, другими образовательными и не образовательными организациями</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 xml:space="preserve">Организация и координация социального партнерства с местным сообществом, организациями культуры, досуга и спорта, другими образовательными организациями по реализации образовательных и </w:t>
            </w:r>
            <w:r w:rsidRPr="00AF7330">
              <w:rPr>
                <w:rFonts w:ascii="Times New Roman" w:hAnsi="Times New Roman" w:cs="Times New Roman"/>
              </w:rPr>
              <w:lastRenderedPageBreak/>
              <w:t>досугово-развивающих программ, мероприятий и событий</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Обеспечение административно-организационной поддержки взаимодействия педагогов с родителями (законными представителями) обучающихся</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Оценка результатов взаимодействия с участниками отношений в сфере образования и социальными партнерами, при необходимости коррекция деятельности</w:t>
            </w:r>
          </w:p>
        </w:tc>
        <w:tc>
          <w:tcPr>
            <w:tcW w:w="2977" w:type="dxa"/>
          </w:tcPr>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Определять цели, ожидаемые результаты и форматы взаимодействия с участниками отношений в сфере образования и социальными партнерами</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Обеспечивать взаимодействие с учредителем образовательной организации, органами государственной власти и органами местного самоуправления, социальными партнерами, профсоюзными организациями, представителями СМИ, родителями (законными представителями) обучающихся</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Представлять ДОО в государственных, муниципальных, общественных и других органах, учреждениях, иных организациях</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Осуществлять социальное партнерство, установленное действующим </w:t>
            </w:r>
            <w:r w:rsidRPr="00AF7330">
              <w:rPr>
                <w:rFonts w:ascii="Times New Roman" w:hAnsi="Times New Roman" w:cs="Times New Roman"/>
                <w:sz w:val="24"/>
                <w:szCs w:val="24"/>
              </w:rPr>
              <w:lastRenderedPageBreak/>
              <w:t>законодательством Российской Федерации</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Организовывать устную и письменную коммуникацию с представителями учредителя, органами государственной власти и органами местного самоуправления, в том числе надзорными органами, социальными партнерами и иными организациями</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Отстаивать интересы ДОО при взаимодействии с учредителем, органами государственной власти, органами местного самоуправления, организациями-партнерами</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Управлять взаимодействием педагогов с родителями (законными представителями) обучающихся в рамках основной деятельности ДОО</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Создавать условия для участия родителей (законных представителей) в </w:t>
            </w:r>
            <w:r w:rsidRPr="00AF7330">
              <w:rPr>
                <w:rFonts w:ascii="Times New Roman" w:hAnsi="Times New Roman" w:cs="Times New Roman"/>
                <w:sz w:val="24"/>
                <w:szCs w:val="24"/>
              </w:rPr>
              <w:lastRenderedPageBreak/>
              <w:t>управлении образовательной деятельностью ДОО</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Управлять обеспечением информационной открытости ДОО</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Соблюдать протокол деловых встреч и этикет </w:t>
            </w:r>
          </w:p>
          <w:p w:rsidR="009022FA" w:rsidRPr="00AF7330" w:rsidRDefault="009022FA" w:rsidP="00371675">
            <w:pPr>
              <w:widowControl w:val="0"/>
              <w:autoSpaceDE w:val="0"/>
              <w:autoSpaceDN w:val="0"/>
              <w:adjustRightInd w:val="0"/>
              <w:spacing w:after="120"/>
              <w:jc w:val="both"/>
              <w:rPr>
                <w:rFonts w:ascii="Times New Roman" w:hAnsi="Times New Roman" w:cs="Times New Roman"/>
                <w:sz w:val="24"/>
                <w:szCs w:val="24"/>
              </w:rPr>
            </w:pPr>
            <w:r w:rsidRPr="00AF7330">
              <w:rPr>
                <w:rFonts w:ascii="Times New Roman" w:hAnsi="Times New Roman" w:cs="Times New Roman"/>
                <w:sz w:val="24"/>
                <w:szCs w:val="24"/>
              </w:rPr>
              <w:t>Осуществлять контроль и оценку эффективности взаимодействия и представления интересов ДОО</w:t>
            </w:r>
          </w:p>
        </w:tc>
        <w:tc>
          <w:tcPr>
            <w:tcW w:w="2410" w:type="dxa"/>
          </w:tcPr>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lastRenderedPageBreak/>
              <w:t xml:space="preserve">Законодательство Российской Федерации, субъекта Российской Федерации, </w:t>
            </w:r>
            <w:r w:rsidRPr="00AF7330">
              <w:rPr>
                <w:rFonts w:ascii="Times New Roman" w:hAnsi="Times New Roman" w:cs="Times New Roman"/>
                <w:shd w:val="clear" w:color="auto" w:fill="FFFFFF" w:themeFill="background1"/>
              </w:rPr>
              <w:t>нормативные правовые акты</w:t>
            </w:r>
            <w:r w:rsidRPr="00AF7330">
              <w:rPr>
                <w:rFonts w:ascii="Times New Roman" w:hAnsi="Times New Roman" w:cs="Times New Roman"/>
              </w:rPr>
              <w:t xml:space="preserve"> муниципального района / городского округа в сфере дошкольного образования</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 xml:space="preserve">Федеральные законы и иные нормативные правовые акты Российской Федерации и субъекта Российской Федерации, муниципальные правовые акты, включая гражданское, семейное, налоговое, бюджетное, административное, трудовое, антикоррупционное законодательство Российской Федерации, требования охраны </w:t>
            </w:r>
            <w:r w:rsidRPr="00AF7330">
              <w:rPr>
                <w:rFonts w:ascii="Times New Roman" w:hAnsi="Times New Roman" w:cs="Times New Roman"/>
              </w:rPr>
              <w:lastRenderedPageBreak/>
              <w:t>труда в части, регулирующей деятельность ДОО</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Нормативные требования к информационной открытости образовательной организации</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Технологии и регламенты взаимодействия работников ДОО с родителями (законными представителями) обучающихся</w:t>
            </w:r>
          </w:p>
          <w:p w:rsidR="009022FA" w:rsidRPr="00AF7330" w:rsidRDefault="009022FA" w:rsidP="00371675">
            <w:pPr>
              <w:pStyle w:val="a5"/>
              <w:spacing w:after="120"/>
              <w:rPr>
                <w:rFonts w:ascii="Times New Roman" w:hAnsi="Times New Roman" w:cs="Times New Roman"/>
              </w:rPr>
            </w:pPr>
            <w:r w:rsidRPr="00AF7330">
              <w:rPr>
                <w:rFonts w:ascii="Times New Roman" w:hAnsi="Times New Roman" w:cs="Times New Roman"/>
              </w:rPr>
              <w:t>Технологии и регламенты взаимодействия ДОО с учредителем, органами государственной власти и органами местного самоуправления, профсоюзными организациями, представителями СМИ, социальными партнерами ДОО и иными организациями</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lastRenderedPageBreak/>
              <w:t>Нормативные документы, регулирующие сетевое взаимодействие ДОО</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Механизмы организации сетевого взаимодействия ДОО </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Нормативные документы по взаимодействию ДОО с надзорными органами</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Правила проведения проверок и документальных ревизий образовательных организаций государственными контрольно-надзорными органами</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 xml:space="preserve">Принципы, методы и технологии коммуникации, ведения переговоров, методы отстаивания интересов ДОО при взаимодействии с </w:t>
            </w:r>
            <w:r w:rsidRPr="00AF7330">
              <w:rPr>
                <w:rFonts w:ascii="Times New Roman" w:hAnsi="Times New Roman" w:cs="Times New Roman"/>
                <w:sz w:val="24"/>
                <w:szCs w:val="24"/>
              </w:rPr>
              <w:lastRenderedPageBreak/>
              <w:t>субъектами внешнего окружения</w:t>
            </w:r>
          </w:p>
          <w:p w:rsidR="009022FA" w:rsidRPr="00AF7330" w:rsidRDefault="009022FA" w:rsidP="00371675">
            <w:pPr>
              <w:spacing w:after="120"/>
              <w:rPr>
                <w:rFonts w:ascii="Times New Roman" w:hAnsi="Times New Roman" w:cs="Times New Roman"/>
                <w:sz w:val="24"/>
                <w:szCs w:val="24"/>
              </w:rPr>
            </w:pPr>
            <w:r w:rsidRPr="00AF7330">
              <w:rPr>
                <w:rFonts w:ascii="Times New Roman" w:hAnsi="Times New Roman" w:cs="Times New Roman"/>
                <w:sz w:val="24"/>
                <w:szCs w:val="24"/>
              </w:rPr>
              <w:t>Деловой этикет и нормы делового общения, принципы кросс-культурного менеджмента</w:t>
            </w:r>
          </w:p>
          <w:p w:rsidR="009022FA" w:rsidRPr="00AF7330" w:rsidRDefault="009022FA" w:rsidP="00371675">
            <w:pPr>
              <w:widowControl w:val="0"/>
              <w:autoSpaceDE w:val="0"/>
              <w:autoSpaceDN w:val="0"/>
              <w:adjustRightInd w:val="0"/>
              <w:spacing w:after="120"/>
              <w:jc w:val="both"/>
              <w:rPr>
                <w:rFonts w:ascii="Times New Roman" w:hAnsi="Times New Roman" w:cs="Times New Roman"/>
                <w:sz w:val="24"/>
                <w:szCs w:val="24"/>
              </w:rPr>
            </w:pPr>
            <w:r w:rsidRPr="00AF7330">
              <w:rPr>
                <w:rFonts w:ascii="Times New Roman" w:hAnsi="Times New Roman" w:cs="Times New Roman"/>
                <w:sz w:val="24"/>
                <w:szCs w:val="24"/>
              </w:rPr>
              <w:t>Информационно-коммуникационные технологии, применяемые в управлении ДОО</w:t>
            </w:r>
          </w:p>
        </w:tc>
        <w:tc>
          <w:tcPr>
            <w:tcW w:w="1984" w:type="dxa"/>
          </w:tcPr>
          <w:p w:rsidR="009022FA" w:rsidRPr="00AF7330" w:rsidRDefault="009022FA" w:rsidP="009022FA">
            <w:pPr>
              <w:rPr>
                <w:rFonts w:ascii="Times New Roman" w:hAnsi="Times New Roman" w:cs="Times New Roman"/>
                <w:sz w:val="24"/>
                <w:szCs w:val="24"/>
              </w:rPr>
            </w:pPr>
          </w:p>
        </w:tc>
      </w:tr>
    </w:tbl>
    <w:p w:rsidR="00DE6231" w:rsidRPr="00AF7330" w:rsidRDefault="00DE6231" w:rsidP="003F2662">
      <w:pPr>
        <w:spacing w:after="0"/>
        <w:rPr>
          <w:rFonts w:ascii="Times New Roman" w:hAnsi="Times New Roman" w:cs="Times New Roman"/>
          <w:sz w:val="24"/>
          <w:szCs w:val="24"/>
        </w:rPr>
      </w:pPr>
    </w:p>
    <w:p w:rsidR="009022FA" w:rsidRPr="00AF7330" w:rsidRDefault="009022FA" w:rsidP="009022FA">
      <w:pPr>
        <w:rPr>
          <w:rFonts w:ascii="Times New Roman" w:hAnsi="Times New Roman" w:cs="Times New Roman"/>
          <w:sz w:val="24"/>
          <w:szCs w:val="24"/>
        </w:rPr>
      </w:pPr>
      <w:r w:rsidRPr="00AF7330">
        <w:rPr>
          <w:rFonts w:ascii="Times New Roman" w:hAnsi="Times New Roman" w:cs="Times New Roman"/>
          <w:sz w:val="24"/>
          <w:szCs w:val="24"/>
        </w:rPr>
        <w:t xml:space="preserve">10.  </w:t>
      </w:r>
      <w:r w:rsidR="00AF7330" w:rsidRPr="00AF7330">
        <w:rPr>
          <w:rFonts w:ascii="Times New Roman" w:hAnsi="Times New Roman" w:cs="Times New Roman"/>
          <w:sz w:val="24"/>
          <w:szCs w:val="24"/>
        </w:rPr>
        <w:t>Возможные наименования должностей, профессий</w:t>
      </w:r>
      <w:r w:rsidR="003F2662">
        <w:rPr>
          <w:rFonts w:ascii="Times New Roman" w:hAnsi="Times New Roman" w:cs="Times New Roman"/>
          <w:sz w:val="24"/>
          <w:szCs w:val="24"/>
        </w:rPr>
        <w:t xml:space="preserve"> </w:t>
      </w:r>
      <w:r w:rsidRPr="00AF7330">
        <w:rPr>
          <w:rFonts w:ascii="Times New Roman" w:hAnsi="Times New Roman" w:cs="Times New Roman"/>
          <w:sz w:val="24"/>
          <w:szCs w:val="24"/>
        </w:rPr>
        <w:t>и иные дополнительные характеристики:</w:t>
      </w:r>
    </w:p>
    <w:tbl>
      <w:tblPr>
        <w:tblW w:w="14554" w:type="dxa"/>
        <w:tblCellMar>
          <w:top w:w="15" w:type="dxa"/>
          <w:left w:w="15" w:type="dxa"/>
          <w:bottom w:w="15" w:type="dxa"/>
          <w:right w:w="15" w:type="dxa"/>
        </w:tblCellMar>
        <w:tblLook w:val="04A0" w:firstRow="1" w:lastRow="0" w:firstColumn="1" w:lastColumn="0" w:noHBand="0" w:noVBand="1"/>
      </w:tblPr>
      <w:tblGrid>
        <w:gridCol w:w="1841"/>
        <w:gridCol w:w="1955"/>
        <w:gridCol w:w="3398"/>
        <w:gridCol w:w="7360"/>
      </w:tblGrid>
      <w:tr w:rsidR="009022FA" w:rsidRPr="00AF7330" w:rsidTr="00D512AA">
        <w:tc>
          <w:tcPr>
            <w:tcW w:w="0" w:type="auto"/>
            <w:tcBorders>
              <w:top w:val="single" w:sz="6" w:space="0" w:color="auto"/>
              <w:left w:val="single" w:sz="6" w:space="0" w:color="auto"/>
              <w:right w:val="single" w:sz="6" w:space="0" w:color="auto"/>
            </w:tcBorders>
            <w:tcMar>
              <w:top w:w="90" w:type="dxa"/>
              <w:left w:w="60" w:type="dxa"/>
              <w:bottom w:w="90" w:type="dxa"/>
              <w:right w:w="60" w:type="dxa"/>
            </w:tcMar>
            <w:hideMark/>
          </w:tcPr>
          <w:p w:rsidR="009022FA" w:rsidRPr="00AF7330" w:rsidRDefault="009022FA"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Связанные с квалификацией наименования должностей, профессий, специальностей, групп, видов деятельности, компетенций и прочее</w:t>
            </w:r>
          </w:p>
        </w:tc>
        <w:tc>
          <w:tcPr>
            <w:tcW w:w="1955" w:type="dxa"/>
            <w:tcBorders>
              <w:top w:val="single" w:sz="6" w:space="0" w:color="auto"/>
              <w:right w:val="single" w:sz="6" w:space="0" w:color="auto"/>
            </w:tcBorders>
            <w:tcMar>
              <w:top w:w="90" w:type="dxa"/>
              <w:left w:w="60" w:type="dxa"/>
              <w:bottom w:w="90" w:type="dxa"/>
              <w:right w:w="60" w:type="dxa"/>
            </w:tcMar>
            <w:hideMark/>
          </w:tcPr>
          <w:p w:rsidR="009022FA" w:rsidRPr="00AF7330" w:rsidRDefault="009022FA"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Документ, цифровой ресурс</w:t>
            </w:r>
          </w:p>
        </w:tc>
        <w:tc>
          <w:tcPr>
            <w:tcW w:w="3398" w:type="dxa"/>
            <w:tcBorders>
              <w:top w:val="single" w:sz="6" w:space="0" w:color="auto"/>
              <w:right w:val="single" w:sz="6" w:space="0" w:color="auto"/>
            </w:tcBorders>
            <w:tcMar>
              <w:top w:w="90" w:type="dxa"/>
              <w:left w:w="60" w:type="dxa"/>
              <w:bottom w:w="90" w:type="dxa"/>
              <w:right w:w="60" w:type="dxa"/>
            </w:tcMar>
            <w:hideMark/>
          </w:tcPr>
          <w:p w:rsidR="009022FA" w:rsidRPr="00AF7330" w:rsidRDefault="009022FA"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Код по документу (ресурсу)</w:t>
            </w:r>
          </w:p>
        </w:tc>
        <w:tc>
          <w:tcPr>
            <w:tcW w:w="7360" w:type="dxa"/>
            <w:tcBorders>
              <w:top w:val="single" w:sz="6" w:space="0" w:color="auto"/>
              <w:right w:val="single" w:sz="6" w:space="0" w:color="auto"/>
            </w:tcBorders>
            <w:tcMar>
              <w:top w:w="90" w:type="dxa"/>
              <w:left w:w="60" w:type="dxa"/>
              <w:bottom w:w="90" w:type="dxa"/>
              <w:right w:w="60" w:type="dxa"/>
            </w:tcMar>
            <w:hideMark/>
          </w:tcPr>
          <w:p w:rsidR="009022FA" w:rsidRPr="00AF7330" w:rsidRDefault="009022FA"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Полное наименование и реквизиты документа (адрес ресурса)</w:t>
            </w:r>
          </w:p>
        </w:tc>
      </w:tr>
      <w:tr w:rsidR="009022FA" w:rsidRPr="00AF7330" w:rsidTr="00CB3594">
        <w:trPr>
          <w:trHeight w:val="2665"/>
        </w:trPr>
        <w:tc>
          <w:tcPr>
            <w:tcW w:w="0" w:type="auto"/>
            <w:vMerge w:val="restart"/>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9022FA" w:rsidRPr="00B34BF6" w:rsidRDefault="00444F53" w:rsidP="00CB3594">
            <w:pPr>
              <w:spacing w:after="120" w:line="276" w:lineRule="auto"/>
              <w:rPr>
                <w:rFonts w:ascii="Times New Roman" w:hAnsi="Times New Roman" w:cs="Times New Roman"/>
                <w:bCs/>
                <w:sz w:val="24"/>
                <w:szCs w:val="24"/>
              </w:rPr>
            </w:pPr>
            <w:r w:rsidRPr="00B34BF6">
              <w:rPr>
                <w:rFonts w:ascii="Times New Roman" w:hAnsi="Times New Roman" w:cs="Times New Roman"/>
                <w:bCs/>
                <w:sz w:val="24"/>
                <w:szCs w:val="24"/>
              </w:rPr>
              <w:lastRenderedPageBreak/>
              <w:t>Руководитель (директор, заведующий) образовательной организации</w:t>
            </w:r>
          </w:p>
        </w:tc>
        <w:tc>
          <w:tcPr>
            <w:tcW w:w="1955"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9022FA" w:rsidRPr="00B34BF6" w:rsidRDefault="009022FA" w:rsidP="00CB3594">
            <w:pPr>
              <w:spacing w:after="120" w:line="276" w:lineRule="auto"/>
              <w:rPr>
                <w:rFonts w:ascii="Times New Roman" w:hAnsi="Times New Roman" w:cs="Times New Roman"/>
                <w:bCs/>
                <w:sz w:val="24"/>
                <w:szCs w:val="24"/>
              </w:rPr>
            </w:pPr>
            <w:r w:rsidRPr="00B34BF6">
              <w:rPr>
                <w:rFonts w:ascii="Times New Roman" w:hAnsi="Times New Roman" w:cs="Times New Roman"/>
                <w:bCs/>
                <w:sz w:val="24"/>
                <w:szCs w:val="24"/>
              </w:rPr>
              <w:t>ОКЗ</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9022FA" w:rsidRPr="00AF7330" w:rsidRDefault="00954989"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1120</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695916" w:rsidRDefault="00695916" w:rsidP="00CB3594">
            <w:pPr>
              <w:spacing w:after="120" w:line="276" w:lineRule="auto"/>
              <w:rPr>
                <w:rFonts w:ascii="Times New Roman" w:hAnsi="Times New Roman" w:cs="Times New Roman"/>
                <w:bCs/>
                <w:sz w:val="24"/>
                <w:szCs w:val="24"/>
              </w:rPr>
            </w:pPr>
            <w:r>
              <w:rPr>
                <w:rFonts w:ascii="Times New Roman" w:hAnsi="Times New Roman" w:cs="Times New Roman"/>
                <w:bCs/>
                <w:sz w:val="24"/>
                <w:szCs w:val="24"/>
              </w:rPr>
              <w:t>Руководители учреждений, организаций и предприятий</w:t>
            </w:r>
          </w:p>
          <w:p w:rsidR="00232F2E" w:rsidRPr="00AF7330" w:rsidRDefault="00695916" w:rsidP="00CB3594">
            <w:pPr>
              <w:spacing w:after="120" w:line="276" w:lineRule="auto"/>
              <w:rPr>
                <w:rFonts w:ascii="Times New Roman" w:hAnsi="Times New Roman" w:cs="Times New Roman"/>
                <w:bCs/>
                <w:sz w:val="24"/>
                <w:szCs w:val="24"/>
              </w:rPr>
            </w:pPr>
            <w:r>
              <w:rPr>
                <w:rFonts w:ascii="Times New Roman" w:hAnsi="Times New Roman" w:cs="Times New Roman"/>
                <w:bCs/>
                <w:sz w:val="24"/>
                <w:szCs w:val="24"/>
              </w:rPr>
              <w:t>«</w:t>
            </w:r>
            <w:r w:rsidR="00232F2E" w:rsidRPr="00AF7330">
              <w:rPr>
                <w:rFonts w:ascii="Times New Roman" w:hAnsi="Times New Roman" w:cs="Times New Roman"/>
                <w:bCs/>
                <w:sz w:val="24"/>
                <w:szCs w:val="24"/>
              </w:rPr>
              <w:t>ОК 010-2014 (МСКЗ-08). Общер</w:t>
            </w:r>
            <w:r>
              <w:rPr>
                <w:rFonts w:ascii="Times New Roman" w:hAnsi="Times New Roman" w:cs="Times New Roman"/>
                <w:bCs/>
                <w:sz w:val="24"/>
                <w:szCs w:val="24"/>
              </w:rPr>
              <w:t>оссийский классификатор занятий»</w:t>
            </w:r>
            <w:r w:rsidR="00232F2E" w:rsidRPr="00AF7330">
              <w:rPr>
                <w:rFonts w:ascii="Times New Roman" w:hAnsi="Times New Roman" w:cs="Times New Roman"/>
                <w:bCs/>
                <w:sz w:val="24"/>
                <w:szCs w:val="24"/>
              </w:rPr>
              <w:t xml:space="preserve"> (принят и введен в действие Приказом </w:t>
            </w:r>
            <w:proofErr w:type="spellStart"/>
            <w:r w:rsidR="00232F2E" w:rsidRPr="00AF7330">
              <w:rPr>
                <w:rFonts w:ascii="Times New Roman" w:hAnsi="Times New Roman" w:cs="Times New Roman"/>
                <w:bCs/>
                <w:sz w:val="24"/>
                <w:szCs w:val="24"/>
              </w:rPr>
              <w:t>Росстандарта</w:t>
            </w:r>
            <w:proofErr w:type="spellEnd"/>
            <w:r w:rsidR="00232F2E" w:rsidRPr="00AF7330">
              <w:rPr>
                <w:rFonts w:ascii="Times New Roman" w:hAnsi="Times New Roman" w:cs="Times New Roman"/>
                <w:bCs/>
                <w:sz w:val="24"/>
                <w:szCs w:val="24"/>
              </w:rPr>
              <w:t xml:space="preserve"> от 12.12.2014 </w:t>
            </w:r>
            <w:proofErr w:type="gramStart"/>
            <w:r>
              <w:rPr>
                <w:rFonts w:ascii="Times New Roman" w:hAnsi="Times New Roman" w:cs="Times New Roman"/>
                <w:bCs/>
                <w:sz w:val="24"/>
                <w:szCs w:val="24"/>
              </w:rPr>
              <w:t>№ </w:t>
            </w:r>
            <w:r w:rsidR="00232F2E" w:rsidRPr="00AF7330">
              <w:rPr>
                <w:rFonts w:ascii="Times New Roman" w:hAnsi="Times New Roman" w:cs="Times New Roman"/>
                <w:bCs/>
                <w:sz w:val="24"/>
                <w:szCs w:val="24"/>
              </w:rPr>
              <w:t xml:space="preserve"> 2020</w:t>
            </w:r>
            <w:proofErr w:type="gramEnd"/>
            <w:r w:rsidR="00232F2E" w:rsidRPr="00AF7330">
              <w:rPr>
                <w:rFonts w:ascii="Times New Roman" w:hAnsi="Times New Roman" w:cs="Times New Roman"/>
                <w:bCs/>
                <w:sz w:val="24"/>
                <w:szCs w:val="24"/>
              </w:rPr>
              <w:t>-ст) (ред. от 18.02.2021)</w:t>
            </w:r>
          </w:p>
          <w:p w:rsidR="009022FA" w:rsidRPr="00AF7330" w:rsidRDefault="00232F2E"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http://www.consultant.ru/document/cons_doc_LAW_177953/</w:t>
            </w:r>
          </w:p>
        </w:tc>
      </w:tr>
      <w:tr w:rsidR="00695916" w:rsidRPr="00AF7330" w:rsidTr="00476A21">
        <w:tc>
          <w:tcPr>
            <w:tcW w:w="0" w:type="auto"/>
            <w:vMerge/>
            <w:tcBorders>
              <w:top w:val="single" w:sz="6" w:space="0" w:color="auto"/>
              <w:left w:val="single" w:sz="6" w:space="0" w:color="auto"/>
              <w:bottom w:val="single" w:sz="6" w:space="0" w:color="auto"/>
              <w:right w:val="single" w:sz="6" w:space="0" w:color="auto"/>
            </w:tcBorders>
            <w:vAlign w:val="center"/>
            <w:hideMark/>
          </w:tcPr>
          <w:p w:rsidR="00695916" w:rsidRPr="00AF7330" w:rsidRDefault="00695916" w:rsidP="00CB3594">
            <w:pPr>
              <w:spacing w:after="120" w:line="276" w:lineRule="auto"/>
              <w:rPr>
                <w:rFonts w:ascii="Times New Roman" w:hAnsi="Times New Roman" w:cs="Times New Roman"/>
                <w:sz w:val="24"/>
                <w:szCs w:val="24"/>
              </w:rPr>
            </w:pPr>
          </w:p>
        </w:tc>
        <w:tc>
          <w:tcPr>
            <w:tcW w:w="1955" w:type="dxa"/>
            <w:vMerge w:val="restart"/>
            <w:tcBorders>
              <w:top w:val="single" w:sz="6" w:space="0" w:color="auto"/>
              <w:left w:val="single" w:sz="6" w:space="0" w:color="auto"/>
              <w:right w:val="single" w:sz="6" w:space="0" w:color="auto"/>
            </w:tcBorders>
            <w:tcMar>
              <w:top w:w="90" w:type="dxa"/>
              <w:left w:w="60" w:type="dxa"/>
              <w:bottom w:w="90" w:type="dxa"/>
              <w:right w:w="60" w:type="dxa"/>
            </w:tcMar>
            <w:hideMark/>
          </w:tcPr>
          <w:p w:rsidR="00695916" w:rsidRPr="00AF7330" w:rsidRDefault="00695916" w:rsidP="00CB359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ОКВЭД</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695916" w:rsidRPr="00AF7330" w:rsidRDefault="00695916"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85.11</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695916" w:rsidRDefault="00695916"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Образование дошкольное</w:t>
            </w:r>
          </w:p>
          <w:p w:rsidR="00695916" w:rsidRDefault="00695916"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w:t>
            </w:r>
            <w:r w:rsidRPr="00695916">
              <w:rPr>
                <w:rFonts w:ascii="Times New Roman" w:hAnsi="Times New Roman" w:cs="Times New Roman"/>
                <w:sz w:val="24"/>
                <w:szCs w:val="24"/>
              </w:rPr>
              <w:t>ОК 029-2014 (КДЕС Ред. 2). Общероссийский классификатор в</w:t>
            </w:r>
            <w:r>
              <w:rPr>
                <w:rFonts w:ascii="Times New Roman" w:hAnsi="Times New Roman" w:cs="Times New Roman"/>
                <w:sz w:val="24"/>
                <w:szCs w:val="24"/>
              </w:rPr>
              <w:t>идов экономической деятельности»</w:t>
            </w:r>
            <w:r w:rsidRPr="00695916">
              <w:rPr>
                <w:rFonts w:ascii="Times New Roman" w:hAnsi="Times New Roman" w:cs="Times New Roman"/>
                <w:sz w:val="24"/>
                <w:szCs w:val="24"/>
              </w:rPr>
              <w:t xml:space="preserve"> (утв. Прика</w:t>
            </w:r>
            <w:r>
              <w:rPr>
                <w:rFonts w:ascii="Times New Roman" w:hAnsi="Times New Roman" w:cs="Times New Roman"/>
                <w:sz w:val="24"/>
                <w:szCs w:val="24"/>
              </w:rPr>
              <w:t xml:space="preserve">зом </w:t>
            </w:r>
            <w:proofErr w:type="spellStart"/>
            <w:r>
              <w:rPr>
                <w:rFonts w:ascii="Times New Roman" w:hAnsi="Times New Roman" w:cs="Times New Roman"/>
                <w:sz w:val="24"/>
                <w:szCs w:val="24"/>
              </w:rPr>
              <w:t>Росстандарта</w:t>
            </w:r>
            <w:proofErr w:type="spellEnd"/>
            <w:r>
              <w:rPr>
                <w:rFonts w:ascii="Times New Roman" w:hAnsi="Times New Roman" w:cs="Times New Roman"/>
                <w:sz w:val="24"/>
                <w:szCs w:val="24"/>
              </w:rPr>
              <w:t xml:space="preserve"> от 31.01.2014 №</w:t>
            </w:r>
            <w:r w:rsidRPr="00695916">
              <w:rPr>
                <w:rFonts w:ascii="Times New Roman" w:hAnsi="Times New Roman" w:cs="Times New Roman"/>
                <w:sz w:val="24"/>
                <w:szCs w:val="24"/>
              </w:rPr>
              <w:t xml:space="preserve"> 14-ст) (ред. от 26.07.2022)</w:t>
            </w:r>
          </w:p>
          <w:p w:rsidR="00695916" w:rsidRPr="00AF7330" w:rsidRDefault="00695916" w:rsidP="00CB3594">
            <w:pPr>
              <w:spacing w:after="120" w:line="276" w:lineRule="auto"/>
              <w:rPr>
                <w:rFonts w:ascii="Times New Roman" w:hAnsi="Times New Roman" w:cs="Times New Roman"/>
                <w:sz w:val="24"/>
                <w:szCs w:val="24"/>
              </w:rPr>
            </w:pPr>
            <w:r w:rsidRPr="00695916">
              <w:rPr>
                <w:rFonts w:ascii="Times New Roman" w:hAnsi="Times New Roman" w:cs="Times New Roman"/>
                <w:sz w:val="24"/>
                <w:szCs w:val="24"/>
              </w:rPr>
              <w:t>http://www.consultant.ru/document/cons_doc_LAW_163320/</w:t>
            </w:r>
          </w:p>
        </w:tc>
      </w:tr>
      <w:tr w:rsidR="00695916" w:rsidRPr="00AF7330" w:rsidTr="00476A21">
        <w:tc>
          <w:tcPr>
            <w:tcW w:w="0" w:type="auto"/>
            <w:vMerge/>
            <w:tcBorders>
              <w:top w:val="single" w:sz="6" w:space="0" w:color="auto"/>
              <w:left w:val="single" w:sz="6" w:space="0" w:color="auto"/>
              <w:bottom w:val="single" w:sz="6" w:space="0" w:color="auto"/>
              <w:right w:val="single" w:sz="6" w:space="0" w:color="auto"/>
            </w:tcBorders>
            <w:vAlign w:val="center"/>
          </w:tcPr>
          <w:p w:rsidR="00695916" w:rsidRPr="00AF7330" w:rsidRDefault="00695916" w:rsidP="00CB3594">
            <w:pPr>
              <w:spacing w:after="120" w:line="276" w:lineRule="auto"/>
              <w:rPr>
                <w:rFonts w:ascii="Times New Roman" w:hAnsi="Times New Roman" w:cs="Times New Roman"/>
                <w:sz w:val="24"/>
                <w:szCs w:val="24"/>
              </w:rPr>
            </w:pPr>
          </w:p>
        </w:tc>
        <w:tc>
          <w:tcPr>
            <w:tcW w:w="1955" w:type="dxa"/>
            <w:vMerge/>
            <w:tcBorders>
              <w:left w:val="single" w:sz="6" w:space="0" w:color="auto"/>
              <w:bottom w:val="single" w:sz="6" w:space="0" w:color="auto"/>
              <w:right w:val="single" w:sz="6" w:space="0" w:color="auto"/>
            </w:tcBorders>
            <w:tcMar>
              <w:top w:w="90" w:type="dxa"/>
              <w:left w:w="60" w:type="dxa"/>
              <w:bottom w:w="90" w:type="dxa"/>
              <w:right w:w="60" w:type="dxa"/>
            </w:tcMar>
          </w:tcPr>
          <w:p w:rsidR="00695916" w:rsidRPr="00B34BF6" w:rsidRDefault="00695916" w:rsidP="00CB3594">
            <w:pPr>
              <w:spacing w:after="120" w:line="276" w:lineRule="auto"/>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695916" w:rsidRDefault="00695916"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85.41</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695916" w:rsidRDefault="00695916"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Образование дополнительное детей и взрослых</w:t>
            </w:r>
          </w:p>
          <w:p w:rsidR="00695916" w:rsidRDefault="00695916"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w:t>
            </w:r>
            <w:r w:rsidRPr="00695916">
              <w:rPr>
                <w:rFonts w:ascii="Times New Roman" w:hAnsi="Times New Roman" w:cs="Times New Roman"/>
                <w:sz w:val="24"/>
                <w:szCs w:val="24"/>
              </w:rPr>
              <w:t>ОК 029-2014 (КДЕС Ред. 2). Общероссийский классификатор в</w:t>
            </w:r>
            <w:r>
              <w:rPr>
                <w:rFonts w:ascii="Times New Roman" w:hAnsi="Times New Roman" w:cs="Times New Roman"/>
                <w:sz w:val="24"/>
                <w:szCs w:val="24"/>
              </w:rPr>
              <w:t>идов экономической деятельности»</w:t>
            </w:r>
            <w:r w:rsidRPr="00695916">
              <w:rPr>
                <w:rFonts w:ascii="Times New Roman" w:hAnsi="Times New Roman" w:cs="Times New Roman"/>
                <w:sz w:val="24"/>
                <w:szCs w:val="24"/>
              </w:rPr>
              <w:t xml:space="preserve"> (утв. Прика</w:t>
            </w:r>
            <w:r>
              <w:rPr>
                <w:rFonts w:ascii="Times New Roman" w:hAnsi="Times New Roman" w:cs="Times New Roman"/>
                <w:sz w:val="24"/>
                <w:szCs w:val="24"/>
              </w:rPr>
              <w:t xml:space="preserve">зом </w:t>
            </w:r>
            <w:proofErr w:type="spellStart"/>
            <w:r>
              <w:rPr>
                <w:rFonts w:ascii="Times New Roman" w:hAnsi="Times New Roman" w:cs="Times New Roman"/>
                <w:sz w:val="24"/>
                <w:szCs w:val="24"/>
              </w:rPr>
              <w:t>Росстандарта</w:t>
            </w:r>
            <w:proofErr w:type="spellEnd"/>
            <w:r>
              <w:rPr>
                <w:rFonts w:ascii="Times New Roman" w:hAnsi="Times New Roman" w:cs="Times New Roman"/>
                <w:sz w:val="24"/>
                <w:szCs w:val="24"/>
              </w:rPr>
              <w:t xml:space="preserve"> от 31.01.2014 №</w:t>
            </w:r>
            <w:r w:rsidRPr="00695916">
              <w:rPr>
                <w:rFonts w:ascii="Times New Roman" w:hAnsi="Times New Roman" w:cs="Times New Roman"/>
                <w:sz w:val="24"/>
                <w:szCs w:val="24"/>
              </w:rPr>
              <w:t xml:space="preserve"> 14-ст) (ред. от 26.07.2022)</w:t>
            </w:r>
          </w:p>
          <w:p w:rsidR="00695916" w:rsidRPr="00AF7330" w:rsidRDefault="00695916" w:rsidP="00CB3594">
            <w:pPr>
              <w:spacing w:after="120" w:line="276" w:lineRule="auto"/>
              <w:rPr>
                <w:rFonts w:ascii="Times New Roman" w:hAnsi="Times New Roman" w:cs="Times New Roman"/>
                <w:sz w:val="24"/>
                <w:szCs w:val="24"/>
              </w:rPr>
            </w:pPr>
            <w:r w:rsidRPr="00695916">
              <w:rPr>
                <w:rFonts w:ascii="Times New Roman" w:hAnsi="Times New Roman" w:cs="Times New Roman"/>
                <w:sz w:val="24"/>
                <w:szCs w:val="24"/>
              </w:rPr>
              <w:t>http://www.consultant.ru/document/cons_doc_LAW_163320/</w:t>
            </w:r>
          </w:p>
        </w:tc>
      </w:tr>
      <w:tr w:rsidR="00695916" w:rsidRPr="00AF7330" w:rsidTr="00A3434B">
        <w:tc>
          <w:tcPr>
            <w:tcW w:w="0" w:type="auto"/>
            <w:vMerge/>
            <w:tcBorders>
              <w:top w:val="single" w:sz="6" w:space="0" w:color="auto"/>
              <w:left w:val="single" w:sz="6" w:space="0" w:color="auto"/>
              <w:bottom w:val="single" w:sz="6" w:space="0" w:color="auto"/>
              <w:right w:val="single" w:sz="6" w:space="0" w:color="auto"/>
            </w:tcBorders>
            <w:vAlign w:val="center"/>
            <w:hideMark/>
          </w:tcPr>
          <w:p w:rsidR="00695916" w:rsidRPr="00AF7330" w:rsidRDefault="00695916" w:rsidP="00CB3594">
            <w:pPr>
              <w:spacing w:after="120" w:line="276" w:lineRule="auto"/>
              <w:rPr>
                <w:rFonts w:ascii="Times New Roman" w:hAnsi="Times New Roman" w:cs="Times New Roman"/>
                <w:sz w:val="24"/>
                <w:szCs w:val="24"/>
              </w:rPr>
            </w:pPr>
          </w:p>
        </w:tc>
        <w:tc>
          <w:tcPr>
            <w:tcW w:w="1955" w:type="dxa"/>
            <w:vMerge w:val="restart"/>
            <w:tcBorders>
              <w:top w:val="single" w:sz="6" w:space="0" w:color="auto"/>
              <w:left w:val="single" w:sz="6" w:space="0" w:color="auto"/>
              <w:right w:val="single" w:sz="6" w:space="0" w:color="auto"/>
            </w:tcBorders>
            <w:tcMar>
              <w:top w:w="90" w:type="dxa"/>
              <w:left w:w="60" w:type="dxa"/>
              <w:bottom w:w="90" w:type="dxa"/>
              <w:right w:w="60" w:type="dxa"/>
            </w:tcMar>
            <w:hideMark/>
          </w:tcPr>
          <w:p w:rsidR="00695916" w:rsidRPr="00AF7330" w:rsidRDefault="00695916" w:rsidP="00CB359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ОКПДТР</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695916" w:rsidRPr="00AF7330" w:rsidRDefault="00695916"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21959</w:t>
            </w:r>
          </w:p>
          <w:p w:rsidR="00695916" w:rsidRPr="00AF7330" w:rsidRDefault="00695916" w:rsidP="00CB3594">
            <w:pPr>
              <w:spacing w:after="120" w:line="276" w:lineRule="auto"/>
              <w:rPr>
                <w:rFonts w:ascii="Times New Roman" w:hAnsi="Times New Roman" w:cs="Times New Roman"/>
                <w:sz w:val="24"/>
                <w:szCs w:val="24"/>
              </w:rPr>
            </w:pP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695916" w:rsidRDefault="00695916"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Заведующий детским садом (детскими яслями, яслями-садом)</w:t>
            </w:r>
          </w:p>
          <w:p w:rsidR="00695916" w:rsidRPr="00AF7330" w:rsidRDefault="00695916"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Постановление</w:t>
            </w:r>
            <w:r w:rsidR="00E93E09">
              <w:rPr>
                <w:rFonts w:ascii="Times New Roman" w:hAnsi="Times New Roman" w:cs="Times New Roman"/>
                <w:sz w:val="24"/>
                <w:szCs w:val="24"/>
              </w:rPr>
              <w:t xml:space="preserve"> Госстандарта РФ от 26.12.1994 № 367 (ред. от 19.06.2012) «</w:t>
            </w:r>
            <w:r w:rsidRPr="00AF7330">
              <w:rPr>
                <w:rFonts w:ascii="Times New Roman" w:hAnsi="Times New Roman" w:cs="Times New Roman"/>
                <w:sz w:val="24"/>
                <w:szCs w:val="24"/>
              </w:rPr>
              <w:t>О принятии и введении в действие Общероссийского классификатора профессий рабочих, должностей служащи</w:t>
            </w:r>
            <w:r w:rsidR="00E93E09">
              <w:rPr>
                <w:rFonts w:ascii="Times New Roman" w:hAnsi="Times New Roman" w:cs="Times New Roman"/>
                <w:sz w:val="24"/>
                <w:szCs w:val="24"/>
              </w:rPr>
              <w:t>х и тарифных разрядов ОК 016-94»</w:t>
            </w:r>
          </w:p>
          <w:p w:rsidR="00695916" w:rsidRPr="00AF7330" w:rsidRDefault="00695916" w:rsidP="00CB359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http://www.consultant.ru/document/cons_doc_LAW_58964/795400385fb7</w:t>
            </w:r>
          </w:p>
          <w:p w:rsidR="00695916" w:rsidRPr="00AF7330" w:rsidRDefault="00695916"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lastRenderedPageBreak/>
              <w:t>a4c0142586efad8ee1d91228614e/#dst100010</w:t>
            </w:r>
          </w:p>
        </w:tc>
      </w:tr>
      <w:tr w:rsidR="00695916" w:rsidRPr="00AF7330" w:rsidTr="00A3434B">
        <w:tc>
          <w:tcPr>
            <w:tcW w:w="0" w:type="auto"/>
            <w:vMerge/>
            <w:tcBorders>
              <w:top w:val="single" w:sz="6" w:space="0" w:color="auto"/>
              <w:left w:val="single" w:sz="6" w:space="0" w:color="auto"/>
              <w:bottom w:val="single" w:sz="6" w:space="0" w:color="auto"/>
              <w:right w:val="single" w:sz="6" w:space="0" w:color="auto"/>
            </w:tcBorders>
            <w:vAlign w:val="center"/>
          </w:tcPr>
          <w:p w:rsidR="00695916" w:rsidRPr="00AF7330" w:rsidRDefault="00695916" w:rsidP="00CB3594">
            <w:pPr>
              <w:spacing w:after="120" w:line="276" w:lineRule="auto"/>
              <w:rPr>
                <w:rFonts w:ascii="Times New Roman" w:hAnsi="Times New Roman" w:cs="Times New Roman"/>
                <w:sz w:val="24"/>
                <w:szCs w:val="24"/>
              </w:rPr>
            </w:pPr>
          </w:p>
        </w:tc>
        <w:tc>
          <w:tcPr>
            <w:tcW w:w="1955" w:type="dxa"/>
            <w:vMerge/>
            <w:tcBorders>
              <w:left w:val="single" w:sz="6" w:space="0" w:color="auto"/>
              <w:bottom w:val="single" w:sz="6" w:space="0" w:color="auto"/>
              <w:right w:val="single" w:sz="6" w:space="0" w:color="auto"/>
            </w:tcBorders>
            <w:tcMar>
              <w:top w:w="90" w:type="dxa"/>
              <w:left w:w="60" w:type="dxa"/>
              <w:bottom w:w="90" w:type="dxa"/>
              <w:right w:w="60" w:type="dxa"/>
            </w:tcMar>
          </w:tcPr>
          <w:p w:rsidR="00695916" w:rsidRPr="00B34BF6" w:rsidRDefault="00695916" w:rsidP="00CB3594">
            <w:pPr>
              <w:spacing w:after="120" w:line="276" w:lineRule="auto"/>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695916" w:rsidRPr="00AF7330" w:rsidRDefault="00695916"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21592</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695916" w:rsidRDefault="00E93E09"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Директор (заведующий) филиала</w:t>
            </w:r>
          </w:p>
          <w:p w:rsidR="00E93E09" w:rsidRPr="00AF7330" w:rsidRDefault="00E93E09"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Постановление</w:t>
            </w:r>
            <w:r>
              <w:rPr>
                <w:rFonts w:ascii="Times New Roman" w:hAnsi="Times New Roman" w:cs="Times New Roman"/>
                <w:sz w:val="24"/>
                <w:szCs w:val="24"/>
              </w:rPr>
              <w:t xml:space="preserve"> Госстандарта РФ от 26.12.1994 № 367 (ред. от 19.06.2012) «</w:t>
            </w:r>
            <w:r w:rsidRPr="00AF7330">
              <w:rPr>
                <w:rFonts w:ascii="Times New Roman" w:hAnsi="Times New Roman" w:cs="Times New Roman"/>
                <w:sz w:val="24"/>
                <w:szCs w:val="24"/>
              </w:rPr>
              <w:t>О принятии и введении в действие Общероссийского классификатора профессий рабочих, должностей служащи</w:t>
            </w:r>
            <w:r>
              <w:rPr>
                <w:rFonts w:ascii="Times New Roman" w:hAnsi="Times New Roman" w:cs="Times New Roman"/>
                <w:sz w:val="24"/>
                <w:szCs w:val="24"/>
              </w:rPr>
              <w:t>х и тарифных разрядов ОК 016-94»</w:t>
            </w:r>
          </w:p>
          <w:p w:rsidR="00E93E09" w:rsidRPr="00AF7330" w:rsidRDefault="00E93E09" w:rsidP="00CB359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http://www.consultant.ru/document/cons_doc_LAW_58964/795400385fb7</w:t>
            </w:r>
          </w:p>
          <w:p w:rsidR="00E93E09" w:rsidRPr="00AF7330" w:rsidRDefault="00E93E09"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a4c0142586efad8ee1d91228614e/#dst100010</w:t>
            </w:r>
          </w:p>
        </w:tc>
      </w:tr>
      <w:tr w:rsidR="009022FA" w:rsidRPr="00AF7330" w:rsidTr="00D512AA">
        <w:tc>
          <w:tcPr>
            <w:tcW w:w="0" w:type="auto"/>
            <w:vMerge/>
            <w:tcBorders>
              <w:top w:val="single" w:sz="6" w:space="0" w:color="auto"/>
              <w:left w:val="single" w:sz="6" w:space="0" w:color="auto"/>
              <w:bottom w:val="single" w:sz="6" w:space="0" w:color="auto"/>
              <w:right w:val="single" w:sz="6" w:space="0" w:color="auto"/>
            </w:tcBorders>
            <w:vAlign w:val="center"/>
            <w:hideMark/>
          </w:tcPr>
          <w:p w:rsidR="009022FA" w:rsidRPr="00AF7330" w:rsidRDefault="009022FA" w:rsidP="00CB3594">
            <w:pPr>
              <w:spacing w:after="120" w:line="276" w:lineRule="auto"/>
              <w:rPr>
                <w:rFonts w:ascii="Times New Roman" w:hAnsi="Times New Roman" w:cs="Times New Roman"/>
                <w:sz w:val="24"/>
                <w:szCs w:val="24"/>
              </w:rPr>
            </w:pPr>
          </w:p>
        </w:tc>
        <w:tc>
          <w:tcPr>
            <w:tcW w:w="195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9022FA" w:rsidRPr="00AF7330" w:rsidRDefault="009022FA" w:rsidP="00CB359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ЕКС</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9022FA" w:rsidRPr="00AF7330" w:rsidRDefault="00E93E09"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9022FA" w:rsidRDefault="00E93E09"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Руководитель (директор, заведующий, начальник) образовательного учреждения</w:t>
            </w:r>
          </w:p>
          <w:p w:rsidR="00E93E09" w:rsidRPr="00AF7330" w:rsidRDefault="00E93E09"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w:t>
            </w:r>
            <w:r w:rsidRPr="00E93E09">
              <w:rPr>
                <w:rFonts w:ascii="Times New Roman" w:hAnsi="Times New Roman" w:cs="Times New Roman"/>
                <w:sz w:val="24"/>
                <w:szCs w:val="24"/>
              </w:rPr>
              <w:t>Единый квалификационный справочник должностей руковод</w:t>
            </w:r>
            <w:r>
              <w:rPr>
                <w:rFonts w:ascii="Times New Roman" w:hAnsi="Times New Roman" w:cs="Times New Roman"/>
                <w:sz w:val="24"/>
                <w:szCs w:val="24"/>
              </w:rPr>
              <w:t xml:space="preserve">ителей, специалистов и служащих», </w:t>
            </w:r>
            <w:r w:rsidRPr="00E93E09">
              <w:rPr>
                <w:rFonts w:ascii="Times New Roman" w:hAnsi="Times New Roman" w:cs="Times New Roman"/>
                <w:sz w:val="24"/>
                <w:szCs w:val="24"/>
              </w:rPr>
              <w:t>Квалификационные характеристики должностей работников образования</w:t>
            </w:r>
            <w:r>
              <w:rPr>
                <w:rFonts w:ascii="Times New Roman" w:hAnsi="Times New Roman" w:cs="Times New Roman"/>
                <w:sz w:val="24"/>
                <w:szCs w:val="24"/>
              </w:rPr>
              <w:t xml:space="preserve"> </w:t>
            </w:r>
            <w:r w:rsidRPr="00E93E09">
              <w:rPr>
                <w:rFonts w:ascii="Times New Roman" w:hAnsi="Times New Roman" w:cs="Times New Roman"/>
                <w:sz w:val="24"/>
                <w:szCs w:val="24"/>
              </w:rPr>
              <w:t>(</w:t>
            </w:r>
            <w:r w:rsidRPr="00E93E09">
              <w:rPr>
                <w:rFonts w:ascii="Times New Roman" w:hAnsi="Times New Roman" w:cs="Times New Roman"/>
                <w:sz w:val="24"/>
                <w:szCs w:val="24"/>
              </w:rPr>
              <w:t>утв</w:t>
            </w:r>
            <w:r w:rsidRPr="00E93E09">
              <w:rPr>
                <w:rFonts w:ascii="Times New Roman" w:hAnsi="Times New Roman" w:cs="Times New Roman"/>
                <w:sz w:val="24"/>
                <w:szCs w:val="24"/>
              </w:rPr>
              <w:t xml:space="preserve">. Приказом </w:t>
            </w:r>
            <w:proofErr w:type="spellStart"/>
            <w:r w:rsidRPr="00E93E09">
              <w:rPr>
                <w:rFonts w:ascii="Times New Roman" w:hAnsi="Times New Roman" w:cs="Times New Roman"/>
                <w:sz w:val="24"/>
                <w:szCs w:val="24"/>
              </w:rPr>
              <w:t>Минздравсо</w:t>
            </w:r>
            <w:r>
              <w:rPr>
                <w:rFonts w:ascii="Times New Roman" w:hAnsi="Times New Roman" w:cs="Times New Roman"/>
                <w:sz w:val="24"/>
                <w:szCs w:val="24"/>
              </w:rPr>
              <w:t>цразвития</w:t>
            </w:r>
            <w:proofErr w:type="spellEnd"/>
            <w:r>
              <w:rPr>
                <w:rFonts w:ascii="Times New Roman" w:hAnsi="Times New Roman" w:cs="Times New Roman"/>
                <w:sz w:val="24"/>
                <w:szCs w:val="24"/>
              </w:rPr>
              <w:t xml:space="preserve"> России от 26.08.2010 №</w:t>
            </w:r>
            <w:r w:rsidRPr="00E93E09">
              <w:rPr>
                <w:rFonts w:ascii="Times New Roman" w:hAnsi="Times New Roman" w:cs="Times New Roman"/>
                <w:sz w:val="24"/>
                <w:szCs w:val="24"/>
              </w:rPr>
              <w:t xml:space="preserve"> 761н)</w:t>
            </w:r>
          </w:p>
        </w:tc>
      </w:tr>
      <w:tr w:rsidR="00E93E09" w:rsidRPr="00AF7330" w:rsidTr="00CB55AA">
        <w:tc>
          <w:tcPr>
            <w:tcW w:w="0" w:type="auto"/>
            <w:vMerge/>
            <w:tcBorders>
              <w:top w:val="single" w:sz="6" w:space="0" w:color="auto"/>
              <w:left w:val="single" w:sz="6" w:space="0" w:color="auto"/>
              <w:bottom w:val="single" w:sz="6" w:space="0" w:color="auto"/>
              <w:right w:val="single" w:sz="6" w:space="0" w:color="auto"/>
            </w:tcBorders>
            <w:vAlign w:val="center"/>
            <w:hideMark/>
          </w:tcPr>
          <w:p w:rsidR="00E93E09" w:rsidRPr="00AF7330" w:rsidRDefault="00E93E09" w:rsidP="00CB3594">
            <w:pPr>
              <w:spacing w:after="120" w:line="276" w:lineRule="auto"/>
              <w:rPr>
                <w:rFonts w:ascii="Times New Roman" w:hAnsi="Times New Roman" w:cs="Times New Roman"/>
                <w:sz w:val="24"/>
                <w:szCs w:val="24"/>
              </w:rPr>
            </w:pPr>
          </w:p>
        </w:tc>
        <w:tc>
          <w:tcPr>
            <w:tcW w:w="1955" w:type="dxa"/>
            <w:vMerge w:val="restart"/>
            <w:tcBorders>
              <w:top w:val="single" w:sz="6" w:space="0" w:color="auto"/>
              <w:left w:val="single" w:sz="6" w:space="0" w:color="auto"/>
              <w:right w:val="single" w:sz="6" w:space="0" w:color="auto"/>
            </w:tcBorders>
            <w:tcMar>
              <w:top w:w="90" w:type="dxa"/>
              <w:left w:w="60" w:type="dxa"/>
              <w:bottom w:w="90" w:type="dxa"/>
              <w:right w:w="60" w:type="dxa"/>
            </w:tcMar>
            <w:hideMark/>
          </w:tcPr>
          <w:p w:rsidR="00E93E09" w:rsidRPr="00AF7330" w:rsidRDefault="00E93E09" w:rsidP="00CB3594">
            <w:pPr>
              <w:spacing w:after="120" w:line="276" w:lineRule="auto"/>
              <w:rPr>
                <w:rFonts w:ascii="Times New Roman" w:hAnsi="Times New Roman" w:cs="Times New Roman"/>
                <w:sz w:val="24"/>
                <w:szCs w:val="24"/>
              </w:rPr>
            </w:pPr>
            <w:r w:rsidRPr="00B34BF6">
              <w:rPr>
                <w:rFonts w:ascii="Times New Roman" w:hAnsi="Times New Roman" w:cs="Times New Roman"/>
                <w:sz w:val="24"/>
                <w:szCs w:val="24"/>
              </w:rPr>
              <w:t>ОКСО</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E93E09" w:rsidRPr="00AF7330" w:rsidRDefault="00E93E09"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5.38.00.00</w:t>
            </w:r>
          </w:p>
          <w:p w:rsidR="00E93E09" w:rsidRPr="00AF7330" w:rsidRDefault="00E93E09" w:rsidP="00CB3594">
            <w:pPr>
              <w:spacing w:after="120" w:line="276" w:lineRule="auto"/>
              <w:rPr>
                <w:rFonts w:ascii="Times New Roman" w:hAnsi="Times New Roman" w:cs="Times New Roman"/>
                <w:sz w:val="24"/>
                <w:szCs w:val="24"/>
              </w:rPr>
            </w:pP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E93E09" w:rsidRDefault="00E93E09"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Экономика и управление</w:t>
            </w:r>
          </w:p>
          <w:p w:rsidR="00E93E09" w:rsidRPr="00AF7330" w:rsidRDefault="00E93E09"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w:t>
            </w:r>
            <w:r w:rsidRPr="00AF7330">
              <w:rPr>
                <w:rFonts w:ascii="Times New Roman" w:hAnsi="Times New Roman" w:cs="Times New Roman"/>
                <w:sz w:val="24"/>
                <w:szCs w:val="24"/>
              </w:rPr>
              <w:t>ОК 009-2016. Общероссийский классификатор специальностей по образованию</w:t>
            </w:r>
            <w:r w:rsidR="00897BA5">
              <w:rPr>
                <w:rFonts w:ascii="Times New Roman" w:hAnsi="Times New Roman" w:cs="Times New Roman"/>
                <w:sz w:val="24"/>
                <w:szCs w:val="24"/>
              </w:rPr>
              <w:t>»</w:t>
            </w:r>
            <w:r w:rsidRPr="00AF7330">
              <w:rPr>
                <w:rFonts w:ascii="Times New Roman" w:hAnsi="Times New Roman" w:cs="Times New Roman"/>
                <w:sz w:val="24"/>
                <w:szCs w:val="24"/>
              </w:rPr>
              <w:t xml:space="preserve"> (принят и введен в действие Приказом </w:t>
            </w:r>
            <w:proofErr w:type="spellStart"/>
            <w:r w:rsidRPr="00AF7330">
              <w:rPr>
                <w:rFonts w:ascii="Times New Roman" w:hAnsi="Times New Roman" w:cs="Times New Roman"/>
                <w:sz w:val="24"/>
                <w:szCs w:val="24"/>
              </w:rPr>
              <w:t>Росстандарта</w:t>
            </w:r>
            <w:proofErr w:type="spellEnd"/>
            <w:r w:rsidRPr="00AF7330">
              <w:rPr>
                <w:rFonts w:ascii="Times New Roman" w:hAnsi="Times New Roman" w:cs="Times New Roman"/>
                <w:sz w:val="24"/>
                <w:szCs w:val="24"/>
              </w:rPr>
              <w:t xml:space="preserve"> от 08.12.2016 N 2007-ст)</w:t>
            </w:r>
          </w:p>
          <w:p w:rsidR="00E93E09" w:rsidRPr="00AF7330" w:rsidRDefault="00E93E09"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http://www.consultant.ru/document/cons_doc_LAW_212200/</w:t>
            </w:r>
          </w:p>
        </w:tc>
      </w:tr>
      <w:tr w:rsidR="00E93E09" w:rsidRPr="00AF7330" w:rsidTr="00CB55AA">
        <w:tc>
          <w:tcPr>
            <w:tcW w:w="0" w:type="auto"/>
            <w:vMerge/>
            <w:tcBorders>
              <w:top w:val="single" w:sz="6" w:space="0" w:color="auto"/>
              <w:left w:val="single" w:sz="6" w:space="0" w:color="auto"/>
              <w:bottom w:val="single" w:sz="6" w:space="0" w:color="auto"/>
              <w:right w:val="single" w:sz="6" w:space="0" w:color="auto"/>
            </w:tcBorders>
            <w:vAlign w:val="center"/>
          </w:tcPr>
          <w:p w:rsidR="00E93E09" w:rsidRPr="00AF7330" w:rsidRDefault="00E93E09" w:rsidP="00CB3594">
            <w:pPr>
              <w:spacing w:after="120" w:line="276" w:lineRule="auto"/>
              <w:rPr>
                <w:rFonts w:ascii="Times New Roman" w:hAnsi="Times New Roman" w:cs="Times New Roman"/>
                <w:sz w:val="24"/>
                <w:szCs w:val="24"/>
              </w:rPr>
            </w:pPr>
          </w:p>
        </w:tc>
        <w:tc>
          <w:tcPr>
            <w:tcW w:w="1955" w:type="dxa"/>
            <w:vMerge/>
            <w:tcBorders>
              <w:left w:val="single" w:sz="6" w:space="0" w:color="auto"/>
              <w:bottom w:val="single" w:sz="6" w:space="0" w:color="auto"/>
              <w:right w:val="single" w:sz="6" w:space="0" w:color="auto"/>
            </w:tcBorders>
            <w:tcMar>
              <w:top w:w="90" w:type="dxa"/>
              <w:left w:w="60" w:type="dxa"/>
              <w:bottom w:w="90" w:type="dxa"/>
              <w:right w:w="60" w:type="dxa"/>
            </w:tcMar>
          </w:tcPr>
          <w:p w:rsidR="00E93E09" w:rsidRPr="00B34BF6" w:rsidRDefault="00E93E09" w:rsidP="00CB3594">
            <w:pPr>
              <w:spacing w:after="120" w:line="276" w:lineRule="auto"/>
              <w:rPr>
                <w:rFonts w:ascii="Times New Roman" w:hAnsi="Times New Roman" w:cs="Times New Roman"/>
                <w:sz w:val="24"/>
                <w:szCs w:val="24"/>
              </w:rPr>
            </w:pP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tcPr>
          <w:p w:rsidR="00E93E09" w:rsidRPr="00AF7330" w:rsidRDefault="00E93E09"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6.44.00.00</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tcPr>
          <w:p w:rsidR="00E93E09" w:rsidRDefault="00897BA5"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Образование и педагогические науки</w:t>
            </w:r>
          </w:p>
          <w:p w:rsidR="00897BA5" w:rsidRPr="00AF7330" w:rsidRDefault="00897BA5"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w:t>
            </w:r>
            <w:r w:rsidRPr="00AF7330">
              <w:rPr>
                <w:rFonts w:ascii="Times New Roman" w:hAnsi="Times New Roman" w:cs="Times New Roman"/>
                <w:sz w:val="24"/>
                <w:szCs w:val="24"/>
              </w:rPr>
              <w:t>ОК 009-2016. Общероссийский классификатор специальностей по образованию</w:t>
            </w:r>
            <w:r>
              <w:rPr>
                <w:rFonts w:ascii="Times New Roman" w:hAnsi="Times New Roman" w:cs="Times New Roman"/>
                <w:sz w:val="24"/>
                <w:szCs w:val="24"/>
              </w:rPr>
              <w:t>»</w:t>
            </w:r>
            <w:r w:rsidRPr="00AF7330">
              <w:rPr>
                <w:rFonts w:ascii="Times New Roman" w:hAnsi="Times New Roman" w:cs="Times New Roman"/>
                <w:sz w:val="24"/>
                <w:szCs w:val="24"/>
              </w:rPr>
              <w:t xml:space="preserve"> (принят и введен в действие Приказом </w:t>
            </w:r>
            <w:proofErr w:type="spellStart"/>
            <w:r w:rsidRPr="00AF7330">
              <w:rPr>
                <w:rFonts w:ascii="Times New Roman" w:hAnsi="Times New Roman" w:cs="Times New Roman"/>
                <w:sz w:val="24"/>
                <w:szCs w:val="24"/>
              </w:rPr>
              <w:t>Росстандарта</w:t>
            </w:r>
            <w:proofErr w:type="spellEnd"/>
            <w:r w:rsidRPr="00AF7330">
              <w:rPr>
                <w:rFonts w:ascii="Times New Roman" w:hAnsi="Times New Roman" w:cs="Times New Roman"/>
                <w:sz w:val="24"/>
                <w:szCs w:val="24"/>
              </w:rPr>
              <w:t xml:space="preserve"> от 08.12.2016 N 2007-ст)</w:t>
            </w:r>
          </w:p>
          <w:p w:rsidR="00897BA5" w:rsidRPr="00AF7330" w:rsidRDefault="00897BA5"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lastRenderedPageBreak/>
              <w:t>http://www.consultant.ru/document/cons_doc_LAW_212200/</w:t>
            </w:r>
          </w:p>
        </w:tc>
      </w:tr>
      <w:tr w:rsidR="009022FA" w:rsidRPr="00AF7330" w:rsidTr="00CB3594">
        <w:trPr>
          <w:trHeight w:val="1761"/>
        </w:trPr>
        <w:tc>
          <w:tcPr>
            <w:tcW w:w="0" w:type="auto"/>
            <w:vMerge/>
            <w:tcBorders>
              <w:top w:val="single" w:sz="6" w:space="0" w:color="auto"/>
              <w:left w:val="single" w:sz="6" w:space="0" w:color="auto"/>
              <w:bottom w:val="single" w:sz="6" w:space="0" w:color="auto"/>
              <w:right w:val="single" w:sz="6" w:space="0" w:color="auto"/>
            </w:tcBorders>
            <w:vAlign w:val="center"/>
            <w:hideMark/>
          </w:tcPr>
          <w:p w:rsidR="009022FA" w:rsidRPr="00AF7330" w:rsidRDefault="009022FA" w:rsidP="00CB3594">
            <w:pPr>
              <w:spacing w:after="120" w:line="276" w:lineRule="auto"/>
              <w:rPr>
                <w:rFonts w:ascii="Times New Roman" w:hAnsi="Times New Roman" w:cs="Times New Roman"/>
                <w:sz w:val="24"/>
                <w:szCs w:val="24"/>
              </w:rPr>
            </w:pPr>
          </w:p>
        </w:tc>
        <w:tc>
          <w:tcPr>
            <w:tcW w:w="195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9022FA" w:rsidRPr="00AF7330" w:rsidRDefault="009022FA"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Государ</w:t>
            </w:r>
            <w:r w:rsidR="00897BA5">
              <w:rPr>
                <w:rFonts w:ascii="Times New Roman" w:hAnsi="Times New Roman" w:cs="Times New Roman"/>
                <w:sz w:val="24"/>
                <w:szCs w:val="24"/>
              </w:rPr>
              <w:t>ственный информационный ресурс «</w:t>
            </w:r>
            <w:r w:rsidRPr="00AF7330">
              <w:rPr>
                <w:rFonts w:ascii="Times New Roman" w:hAnsi="Times New Roman" w:cs="Times New Roman"/>
                <w:sz w:val="24"/>
                <w:szCs w:val="24"/>
              </w:rPr>
              <w:t xml:space="preserve">Справочник </w:t>
            </w:r>
            <w:r w:rsidR="00897BA5">
              <w:rPr>
                <w:rFonts w:ascii="Times New Roman" w:hAnsi="Times New Roman" w:cs="Times New Roman"/>
                <w:sz w:val="24"/>
                <w:szCs w:val="24"/>
              </w:rPr>
              <w:t>профессий»</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9022FA" w:rsidRPr="00AF7330" w:rsidRDefault="00D512AA"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9022FA" w:rsidRPr="00AF7330" w:rsidRDefault="00D512AA"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w:t>
            </w:r>
          </w:p>
        </w:tc>
      </w:tr>
      <w:tr w:rsidR="009022FA" w:rsidRPr="00AF7330" w:rsidTr="00CB3594">
        <w:trPr>
          <w:trHeight w:val="641"/>
        </w:trPr>
        <w:tc>
          <w:tcPr>
            <w:tcW w:w="0" w:type="auto"/>
            <w:vMerge/>
            <w:tcBorders>
              <w:top w:val="single" w:sz="6" w:space="0" w:color="auto"/>
              <w:left w:val="single" w:sz="6" w:space="0" w:color="auto"/>
              <w:bottom w:val="single" w:sz="6" w:space="0" w:color="auto"/>
              <w:right w:val="single" w:sz="6" w:space="0" w:color="auto"/>
            </w:tcBorders>
            <w:vAlign w:val="center"/>
            <w:hideMark/>
          </w:tcPr>
          <w:p w:rsidR="009022FA" w:rsidRPr="00AF7330" w:rsidRDefault="009022FA" w:rsidP="00CB3594">
            <w:pPr>
              <w:spacing w:after="120" w:line="276" w:lineRule="auto"/>
              <w:rPr>
                <w:rFonts w:ascii="Times New Roman" w:hAnsi="Times New Roman" w:cs="Times New Roman"/>
                <w:sz w:val="24"/>
                <w:szCs w:val="24"/>
              </w:rPr>
            </w:pPr>
          </w:p>
        </w:tc>
        <w:tc>
          <w:tcPr>
            <w:tcW w:w="1955"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9022FA" w:rsidRPr="00AF7330" w:rsidRDefault="009022FA" w:rsidP="00CB3594">
            <w:pPr>
              <w:spacing w:after="120" w:line="276" w:lineRule="auto"/>
              <w:rPr>
                <w:rFonts w:ascii="Times New Roman" w:hAnsi="Times New Roman" w:cs="Times New Roman"/>
                <w:sz w:val="24"/>
                <w:szCs w:val="24"/>
              </w:rPr>
            </w:pPr>
            <w:r w:rsidRPr="00AF7330">
              <w:rPr>
                <w:rFonts w:ascii="Times New Roman" w:hAnsi="Times New Roman" w:cs="Times New Roman"/>
                <w:sz w:val="24"/>
                <w:szCs w:val="24"/>
              </w:rPr>
              <w:t>Иное (указать)</w:t>
            </w:r>
          </w:p>
        </w:tc>
        <w:tc>
          <w:tcPr>
            <w:tcW w:w="3398"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9022FA" w:rsidRPr="00AF7330" w:rsidRDefault="00D512AA"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w:t>
            </w:r>
          </w:p>
        </w:tc>
        <w:tc>
          <w:tcPr>
            <w:tcW w:w="7360" w:type="dxa"/>
            <w:tcBorders>
              <w:top w:val="single" w:sz="6" w:space="0" w:color="auto"/>
              <w:bottom w:val="single" w:sz="6" w:space="0" w:color="auto"/>
              <w:right w:val="single" w:sz="6" w:space="0" w:color="auto"/>
            </w:tcBorders>
            <w:tcMar>
              <w:top w:w="90" w:type="dxa"/>
              <w:left w:w="60" w:type="dxa"/>
              <w:bottom w:w="90" w:type="dxa"/>
              <w:right w:w="60" w:type="dxa"/>
            </w:tcMar>
            <w:hideMark/>
          </w:tcPr>
          <w:p w:rsidR="009022FA" w:rsidRPr="00AF7330" w:rsidRDefault="00D512AA" w:rsidP="00CB3594">
            <w:pPr>
              <w:spacing w:after="120" w:line="276" w:lineRule="auto"/>
              <w:rPr>
                <w:rFonts w:ascii="Times New Roman" w:hAnsi="Times New Roman" w:cs="Times New Roman"/>
                <w:sz w:val="24"/>
                <w:szCs w:val="24"/>
              </w:rPr>
            </w:pPr>
            <w:r>
              <w:rPr>
                <w:rFonts w:ascii="Times New Roman" w:hAnsi="Times New Roman" w:cs="Times New Roman"/>
                <w:sz w:val="24"/>
                <w:szCs w:val="24"/>
              </w:rPr>
              <w:t>-</w:t>
            </w:r>
          </w:p>
        </w:tc>
      </w:tr>
    </w:tbl>
    <w:p w:rsidR="00D512AA" w:rsidRDefault="00D512AA" w:rsidP="00D512AA">
      <w:pPr>
        <w:spacing w:after="0"/>
        <w:rPr>
          <w:rFonts w:ascii="Times New Roman" w:hAnsi="Times New Roman" w:cs="Times New Roman"/>
          <w:sz w:val="24"/>
          <w:szCs w:val="24"/>
        </w:rPr>
      </w:pPr>
    </w:p>
    <w:p w:rsidR="00D85C23" w:rsidRPr="00AF733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11. Основные пути получения квалификации:</w:t>
      </w:r>
    </w:p>
    <w:p w:rsidR="00D85C23" w:rsidRPr="00AF7330" w:rsidRDefault="008D3CA0" w:rsidP="00897BA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Формальное образование </w:t>
      </w:r>
      <w:r w:rsidR="00D85C23" w:rsidRPr="00AF7330">
        <w:rPr>
          <w:rFonts w:ascii="Times New Roman" w:hAnsi="Times New Roman" w:cs="Times New Roman"/>
          <w:sz w:val="24"/>
          <w:szCs w:val="24"/>
        </w:rPr>
        <w:t>и обучение (тип образовательной программы, при необходимости   -   направление   подготовки/специальность/</w:t>
      </w:r>
      <w:proofErr w:type="gramStart"/>
      <w:r w:rsidR="00D85C23" w:rsidRPr="00AF7330">
        <w:rPr>
          <w:rFonts w:ascii="Times New Roman" w:hAnsi="Times New Roman" w:cs="Times New Roman"/>
          <w:sz w:val="24"/>
          <w:szCs w:val="24"/>
        </w:rPr>
        <w:t>профессия,  срок</w:t>
      </w:r>
      <w:proofErr w:type="gramEnd"/>
      <w:r w:rsidR="00D85C23" w:rsidRPr="00AF7330">
        <w:rPr>
          <w:rFonts w:ascii="Times New Roman" w:hAnsi="Times New Roman" w:cs="Times New Roman"/>
          <w:sz w:val="24"/>
          <w:szCs w:val="24"/>
        </w:rPr>
        <w:t xml:space="preserve"> обучения и особые требования, возможные варианты):</w:t>
      </w:r>
    </w:p>
    <w:p w:rsidR="00D85C23" w:rsidRPr="00AF733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Высшее образование – специалитет, магистратура в рамках укрупненной группы специальностей и направлений подготовки «образование и педагогические науки»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p w:rsidR="00D85C23" w:rsidRPr="00AF733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или</w:t>
      </w:r>
    </w:p>
    <w:p w:rsidR="00D85C23" w:rsidRPr="00AF733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Высшее образование – бакалавриат в рамках укрупненной группы специальностей и направлений подготовки «образование и педагогические науки» и высшее образование (магистратура) в рамках укрупненной группы специальностей и направлений подготовки «экономика и управление»</w:t>
      </w:r>
    </w:p>
    <w:p w:rsidR="00D85C23" w:rsidRPr="00AF733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 xml:space="preserve">или </w:t>
      </w:r>
    </w:p>
    <w:p w:rsidR="00D85C23" w:rsidRPr="00AF733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 xml:space="preserve">Высшее образование – бакалавриат в рамках укрупненной группы специальностей и направлений подготовки «экономика и управление» и высшее образование (магистратура) в рамках укрупненной группы специальностей и направлений подготовки «образование и педагогические науки» </w:t>
      </w:r>
    </w:p>
    <w:p w:rsidR="00D85C23" w:rsidRPr="00AF733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или</w:t>
      </w:r>
    </w:p>
    <w:p w:rsidR="00D85C23" w:rsidRPr="00AF733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lastRenderedPageBreak/>
        <w:t>Высшее образование – специалитет, магистратура и дополнительное профессиональное образование (программа профессиональной переподготовки) в сфере образования и педагогических наук и дополнительное профессиональное образование (программа профессиональной переподготовки) по одному из направлений: «экономика», «менеджмент», «управление персоналом», «государственное и муниципальное управление»</w:t>
      </w:r>
    </w:p>
    <w:p w:rsidR="00D85C23" w:rsidRPr="00AF7330" w:rsidRDefault="00D85C23" w:rsidP="00897BA5">
      <w:pPr>
        <w:spacing w:after="0" w:line="360" w:lineRule="auto"/>
        <w:rPr>
          <w:rFonts w:ascii="Times New Roman" w:hAnsi="Times New Roman" w:cs="Times New Roman"/>
          <w:sz w:val="24"/>
          <w:szCs w:val="24"/>
        </w:rPr>
      </w:pPr>
    </w:p>
    <w:p w:rsidR="00D85C23" w:rsidRPr="00AF7330" w:rsidRDefault="00897BA5" w:rsidP="00897BA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Опыт практической</w:t>
      </w:r>
      <w:r w:rsidR="00D85C23" w:rsidRPr="00AF7330">
        <w:rPr>
          <w:rFonts w:ascii="Times New Roman" w:hAnsi="Times New Roman" w:cs="Times New Roman"/>
          <w:sz w:val="24"/>
          <w:szCs w:val="24"/>
        </w:rPr>
        <w:t xml:space="preserve"> </w:t>
      </w:r>
      <w:proofErr w:type="gramStart"/>
      <w:r w:rsidR="00D85C23" w:rsidRPr="00AF7330">
        <w:rPr>
          <w:rFonts w:ascii="Times New Roman" w:hAnsi="Times New Roman" w:cs="Times New Roman"/>
          <w:sz w:val="24"/>
          <w:szCs w:val="24"/>
        </w:rPr>
        <w:t>работы  (</w:t>
      </w:r>
      <w:proofErr w:type="gramEnd"/>
      <w:r w:rsidR="00D85C23" w:rsidRPr="00AF7330">
        <w:rPr>
          <w:rFonts w:ascii="Times New Roman" w:hAnsi="Times New Roman" w:cs="Times New Roman"/>
          <w:sz w:val="24"/>
          <w:szCs w:val="24"/>
        </w:rPr>
        <w:t>стаж  работы  и  особые  требования  (при</w:t>
      </w:r>
      <w:r w:rsidR="003602FC" w:rsidRPr="00AF7330">
        <w:rPr>
          <w:rFonts w:ascii="Times New Roman" w:hAnsi="Times New Roman" w:cs="Times New Roman"/>
          <w:sz w:val="24"/>
          <w:szCs w:val="24"/>
        </w:rPr>
        <w:t xml:space="preserve"> </w:t>
      </w:r>
      <w:r w:rsidR="00D85C23" w:rsidRPr="00AF7330">
        <w:rPr>
          <w:rFonts w:ascii="Times New Roman" w:hAnsi="Times New Roman" w:cs="Times New Roman"/>
          <w:sz w:val="24"/>
          <w:szCs w:val="24"/>
        </w:rPr>
        <w:t>необходимости), возможные варианты):</w:t>
      </w:r>
    </w:p>
    <w:p w:rsidR="003602FC" w:rsidRPr="00AF7330" w:rsidRDefault="00482734"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Не менее пяти лет на педагогических и/или руководящих должностях в образовательных организациях</w:t>
      </w:r>
    </w:p>
    <w:p w:rsidR="00D512AA" w:rsidRDefault="00D512AA" w:rsidP="00897BA5">
      <w:pPr>
        <w:spacing w:after="0" w:line="360" w:lineRule="auto"/>
        <w:rPr>
          <w:rFonts w:ascii="Times New Roman" w:hAnsi="Times New Roman" w:cs="Times New Roman"/>
          <w:sz w:val="24"/>
          <w:szCs w:val="24"/>
        </w:rPr>
      </w:pPr>
    </w:p>
    <w:p w:rsidR="00D85C23" w:rsidRDefault="00D85C23" w:rsidP="00CB3594">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 xml:space="preserve">    Неформальное образование и самообразование (возможные варианты):</w:t>
      </w:r>
      <w:r w:rsidR="00444F53">
        <w:rPr>
          <w:rFonts w:ascii="Times New Roman" w:hAnsi="Times New Roman" w:cs="Times New Roman"/>
          <w:sz w:val="24"/>
          <w:szCs w:val="24"/>
        </w:rPr>
        <w:t xml:space="preserve"> нет</w:t>
      </w:r>
    </w:p>
    <w:p w:rsidR="00CB3594" w:rsidRPr="00AF7330" w:rsidRDefault="00CB3594" w:rsidP="00CB3594">
      <w:pPr>
        <w:spacing w:after="0" w:line="360" w:lineRule="auto"/>
        <w:rPr>
          <w:rFonts w:ascii="Times New Roman" w:hAnsi="Times New Roman" w:cs="Times New Roman"/>
          <w:sz w:val="24"/>
          <w:szCs w:val="24"/>
        </w:rPr>
      </w:pPr>
    </w:p>
    <w:p w:rsidR="008D3CA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 xml:space="preserve">12. Особые условия допуска к работе: </w:t>
      </w:r>
    </w:p>
    <w:p w:rsidR="003602FC" w:rsidRPr="00AF7330" w:rsidRDefault="003602FC"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Отсутствие ограничений на занятие педагогической деятельностью, установленных законод</w:t>
      </w:r>
      <w:r w:rsidR="008D3CA0">
        <w:rPr>
          <w:rFonts w:ascii="Times New Roman" w:hAnsi="Times New Roman" w:cs="Times New Roman"/>
          <w:sz w:val="24"/>
          <w:szCs w:val="24"/>
        </w:rPr>
        <w:t>ательством Российской Федерации;</w:t>
      </w:r>
    </w:p>
    <w:p w:rsidR="003602FC" w:rsidRPr="00AF7330" w:rsidRDefault="003602FC"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Отсутствие ограничений на занятие трудовой деятельностью в сфере образования, развития несовершеннолетних</w:t>
      </w:r>
      <w:r w:rsidR="008D3CA0">
        <w:rPr>
          <w:rFonts w:ascii="Times New Roman" w:hAnsi="Times New Roman" w:cs="Times New Roman"/>
          <w:sz w:val="24"/>
          <w:szCs w:val="24"/>
        </w:rPr>
        <w:t>;</w:t>
      </w:r>
    </w:p>
    <w:p w:rsidR="003602FC" w:rsidRPr="00AF7330" w:rsidRDefault="003602FC"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Прохождение обязательных предварительных и пер</w:t>
      </w:r>
      <w:r w:rsidR="008D3CA0">
        <w:rPr>
          <w:rFonts w:ascii="Times New Roman" w:hAnsi="Times New Roman" w:cs="Times New Roman"/>
          <w:sz w:val="24"/>
          <w:szCs w:val="24"/>
        </w:rPr>
        <w:t>иодических медицинских осмотров;</w:t>
      </w:r>
    </w:p>
    <w:p w:rsidR="003602FC" w:rsidRPr="00AF7330" w:rsidRDefault="003602FC"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Прохождение в установленном законодательством Российско</w:t>
      </w:r>
      <w:r w:rsidR="008D3CA0">
        <w:rPr>
          <w:rFonts w:ascii="Times New Roman" w:hAnsi="Times New Roman" w:cs="Times New Roman"/>
          <w:sz w:val="24"/>
          <w:szCs w:val="24"/>
        </w:rPr>
        <w:t xml:space="preserve">й Федерации порядке аттестации </w:t>
      </w:r>
      <w:r w:rsidRPr="00AF7330">
        <w:rPr>
          <w:rFonts w:ascii="Times New Roman" w:hAnsi="Times New Roman" w:cs="Times New Roman"/>
          <w:sz w:val="24"/>
          <w:szCs w:val="24"/>
        </w:rPr>
        <w:t>на соответствие должности</w:t>
      </w:r>
      <w:r w:rsidR="008D3CA0">
        <w:rPr>
          <w:rFonts w:ascii="Times New Roman" w:hAnsi="Times New Roman" w:cs="Times New Roman"/>
          <w:sz w:val="24"/>
          <w:szCs w:val="24"/>
        </w:rPr>
        <w:t>.</w:t>
      </w:r>
    </w:p>
    <w:p w:rsidR="00D512AA" w:rsidRDefault="00D512AA" w:rsidP="00897BA5">
      <w:pPr>
        <w:spacing w:after="0" w:line="360" w:lineRule="auto"/>
        <w:rPr>
          <w:rFonts w:ascii="Times New Roman" w:hAnsi="Times New Roman" w:cs="Times New Roman"/>
          <w:sz w:val="24"/>
          <w:szCs w:val="24"/>
        </w:rPr>
      </w:pPr>
    </w:p>
    <w:p w:rsidR="00D85C23"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 xml:space="preserve">13. Наличие специального права в </w:t>
      </w:r>
      <w:proofErr w:type="gramStart"/>
      <w:r w:rsidRPr="00AF7330">
        <w:rPr>
          <w:rFonts w:ascii="Times New Roman" w:hAnsi="Times New Roman" w:cs="Times New Roman"/>
          <w:sz w:val="24"/>
          <w:szCs w:val="24"/>
        </w:rPr>
        <w:t>соответствии  с</w:t>
      </w:r>
      <w:proofErr w:type="gramEnd"/>
      <w:r w:rsidRPr="00AF7330">
        <w:rPr>
          <w:rFonts w:ascii="Times New Roman" w:hAnsi="Times New Roman" w:cs="Times New Roman"/>
          <w:sz w:val="24"/>
          <w:szCs w:val="24"/>
        </w:rPr>
        <w:t xml:space="preserve">  федеральными  законами  и</w:t>
      </w:r>
      <w:r w:rsidR="003602FC" w:rsidRPr="00AF7330">
        <w:rPr>
          <w:rFonts w:ascii="Times New Roman" w:hAnsi="Times New Roman" w:cs="Times New Roman"/>
          <w:sz w:val="24"/>
          <w:szCs w:val="24"/>
        </w:rPr>
        <w:t xml:space="preserve"> </w:t>
      </w:r>
      <w:r w:rsidRPr="00AF7330">
        <w:rPr>
          <w:rFonts w:ascii="Times New Roman" w:hAnsi="Times New Roman" w:cs="Times New Roman"/>
          <w:sz w:val="24"/>
          <w:szCs w:val="24"/>
        </w:rPr>
        <w:t>иными  нормативными правовыми актами Российской Федерации, необходимого для</w:t>
      </w:r>
      <w:r w:rsidR="003602FC" w:rsidRPr="00AF7330">
        <w:rPr>
          <w:rFonts w:ascii="Times New Roman" w:hAnsi="Times New Roman" w:cs="Times New Roman"/>
          <w:sz w:val="24"/>
          <w:szCs w:val="24"/>
        </w:rPr>
        <w:t xml:space="preserve"> </w:t>
      </w:r>
      <w:r w:rsidRPr="00AF7330">
        <w:rPr>
          <w:rFonts w:ascii="Times New Roman" w:hAnsi="Times New Roman" w:cs="Times New Roman"/>
          <w:sz w:val="24"/>
          <w:szCs w:val="24"/>
        </w:rPr>
        <w:t>выполнения работы (при наличии)</w:t>
      </w:r>
      <w:r w:rsidR="00444F53">
        <w:rPr>
          <w:rFonts w:ascii="Times New Roman" w:hAnsi="Times New Roman" w:cs="Times New Roman"/>
          <w:sz w:val="24"/>
          <w:szCs w:val="24"/>
        </w:rPr>
        <w:t>: нет</w:t>
      </w:r>
    </w:p>
    <w:p w:rsidR="00D512AA" w:rsidRPr="00AF7330" w:rsidRDefault="00D512AA" w:rsidP="00897BA5">
      <w:pPr>
        <w:spacing w:after="0" w:line="360" w:lineRule="auto"/>
        <w:rPr>
          <w:rFonts w:ascii="Times New Roman" w:hAnsi="Times New Roman" w:cs="Times New Roman"/>
          <w:sz w:val="24"/>
          <w:szCs w:val="24"/>
        </w:rPr>
      </w:pPr>
    </w:p>
    <w:p w:rsidR="00D85C23" w:rsidRPr="00AF7330" w:rsidRDefault="00D85C23" w:rsidP="00897BA5">
      <w:pPr>
        <w:spacing w:line="360" w:lineRule="auto"/>
        <w:rPr>
          <w:rFonts w:ascii="Times New Roman" w:hAnsi="Times New Roman" w:cs="Times New Roman"/>
          <w:sz w:val="24"/>
          <w:szCs w:val="24"/>
        </w:rPr>
      </w:pPr>
      <w:r w:rsidRPr="00AF7330">
        <w:rPr>
          <w:rFonts w:ascii="Times New Roman" w:hAnsi="Times New Roman" w:cs="Times New Roman"/>
          <w:sz w:val="24"/>
          <w:szCs w:val="24"/>
        </w:rPr>
        <w:t>14.  Перечень документов, необходимых для прохождения профессионального</w:t>
      </w:r>
      <w:r w:rsidR="00482734" w:rsidRPr="00AF7330">
        <w:rPr>
          <w:rFonts w:ascii="Times New Roman" w:hAnsi="Times New Roman" w:cs="Times New Roman"/>
          <w:sz w:val="24"/>
          <w:szCs w:val="24"/>
        </w:rPr>
        <w:t xml:space="preserve"> </w:t>
      </w:r>
      <w:r w:rsidRPr="00AF7330">
        <w:rPr>
          <w:rFonts w:ascii="Times New Roman" w:hAnsi="Times New Roman" w:cs="Times New Roman"/>
          <w:sz w:val="24"/>
          <w:szCs w:val="24"/>
        </w:rPr>
        <w:t>экзамена по квалификации:</w:t>
      </w:r>
    </w:p>
    <w:p w:rsidR="00D85C23" w:rsidRPr="00AF7330" w:rsidRDefault="00D85C23" w:rsidP="00897BA5">
      <w:pPr>
        <w:spacing w:after="0" w:line="360" w:lineRule="auto"/>
        <w:jc w:val="both"/>
        <w:rPr>
          <w:rFonts w:ascii="Times New Roman" w:hAnsi="Times New Roman" w:cs="Times New Roman"/>
          <w:sz w:val="24"/>
          <w:szCs w:val="24"/>
        </w:rPr>
      </w:pPr>
      <w:r w:rsidRPr="00AF7330">
        <w:rPr>
          <w:rFonts w:ascii="Times New Roman" w:hAnsi="Times New Roman" w:cs="Times New Roman"/>
          <w:sz w:val="24"/>
          <w:szCs w:val="24"/>
        </w:rPr>
        <w:t xml:space="preserve">1) </w:t>
      </w:r>
      <w:r w:rsidR="00142C5D" w:rsidRPr="00AF7330">
        <w:rPr>
          <w:rFonts w:ascii="Times New Roman" w:hAnsi="Times New Roman" w:cs="Times New Roman"/>
          <w:sz w:val="24"/>
          <w:szCs w:val="24"/>
        </w:rPr>
        <w:t>Документ, подтверждающий наличие высшего образования (специалитет, магистратура) по укрупненной группе специальностей и направлений подготовки «Образование и педагогические науки»</w:t>
      </w:r>
      <w:r w:rsidR="00897BA5">
        <w:rPr>
          <w:rFonts w:ascii="Times New Roman" w:hAnsi="Times New Roman" w:cs="Times New Roman"/>
          <w:sz w:val="24"/>
          <w:szCs w:val="24"/>
        </w:rPr>
        <w:t>,</w:t>
      </w:r>
      <w:r w:rsidR="00142C5D" w:rsidRPr="00AF7330">
        <w:rPr>
          <w:rFonts w:ascii="Times New Roman" w:hAnsi="Times New Roman" w:cs="Times New Roman"/>
          <w:sz w:val="24"/>
          <w:szCs w:val="24"/>
        </w:rPr>
        <w:t xml:space="preserve"> и Диплом о профессиональной переподготовке по одному из направлений: «экономика», «менеджмент», «управление персоналом», «государственное и муниципальное управление»</w:t>
      </w:r>
    </w:p>
    <w:p w:rsidR="00D85C23" w:rsidRPr="00AF7330" w:rsidRDefault="00142C5D"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lastRenderedPageBreak/>
        <w:t>или</w:t>
      </w:r>
      <w:r w:rsidR="00D85C23" w:rsidRPr="00AF7330">
        <w:rPr>
          <w:rFonts w:ascii="Times New Roman" w:hAnsi="Times New Roman" w:cs="Times New Roman"/>
          <w:sz w:val="24"/>
          <w:szCs w:val="24"/>
        </w:rPr>
        <w:t>:</w:t>
      </w:r>
    </w:p>
    <w:p w:rsidR="00482734" w:rsidRPr="00AF7330" w:rsidRDefault="00D85C23" w:rsidP="00897BA5">
      <w:pPr>
        <w:spacing w:after="0" w:line="360" w:lineRule="auto"/>
        <w:jc w:val="both"/>
        <w:rPr>
          <w:rFonts w:ascii="Times New Roman" w:hAnsi="Times New Roman" w:cs="Times New Roman"/>
          <w:sz w:val="24"/>
          <w:szCs w:val="24"/>
        </w:rPr>
      </w:pPr>
      <w:r w:rsidRPr="00AF7330">
        <w:rPr>
          <w:rFonts w:ascii="Times New Roman" w:hAnsi="Times New Roman" w:cs="Times New Roman"/>
          <w:sz w:val="24"/>
          <w:szCs w:val="24"/>
        </w:rPr>
        <w:t xml:space="preserve">2) </w:t>
      </w:r>
      <w:r w:rsidR="00482734" w:rsidRPr="00AF7330">
        <w:rPr>
          <w:rFonts w:ascii="Times New Roman" w:hAnsi="Times New Roman" w:cs="Times New Roman"/>
          <w:sz w:val="24"/>
          <w:szCs w:val="24"/>
        </w:rPr>
        <w:t>Документ, подтверждающий наличие высшего образования (бакалавриат) по укрупненной группе специальностей и направлений подготовки «Образование и педагогические науки»</w:t>
      </w:r>
      <w:r w:rsidR="00897BA5">
        <w:rPr>
          <w:rFonts w:ascii="Times New Roman" w:hAnsi="Times New Roman" w:cs="Times New Roman"/>
          <w:sz w:val="24"/>
          <w:szCs w:val="24"/>
        </w:rPr>
        <w:t>,</w:t>
      </w:r>
      <w:r w:rsidR="008D3CA0">
        <w:rPr>
          <w:rFonts w:ascii="Times New Roman" w:hAnsi="Times New Roman" w:cs="Times New Roman"/>
          <w:sz w:val="24"/>
          <w:szCs w:val="24"/>
        </w:rPr>
        <w:t xml:space="preserve"> </w:t>
      </w:r>
      <w:r w:rsidR="00C12D81">
        <w:rPr>
          <w:rFonts w:ascii="Times New Roman" w:hAnsi="Times New Roman" w:cs="Times New Roman"/>
          <w:sz w:val="24"/>
          <w:szCs w:val="24"/>
        </w:rPr>
        <w:t>и</w:t>
      </w:r>
      <w:r w:rsidR="00482734" w:rsidRPr="00AF7330">
        <w:rPr>
          <w:rFonts w:ascii="Times New Roman" w:hAnsi="Times New Roman" w:cs="Times New Roman"/>
          <w:sz w:val="24"/>
          <w:szCs w:val="24"/>
        </w:rPr>
        <w:t xml:space="preserve"> Документ, подтверждающий наличие высшего образования (магистратура) по укрупненной группе специальностей и направлений подготовки «Экономика и управление»</w:t>
      </w:r>
    </w:p>
    <w:p w:rsidR="00D85C23" w:rsidRPr="00AF733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или:</w:t>
      </w:r>
    </w:p>
    <w:p w:rsidR="00D85C23" w:rsidRPr="00AF7330" w:rsidRDefault="00D85C23" w:rsidP="00897BA5">
      <w:pPr>
        <w:spacing w:after="0" w:line="360" w:lineRule="auto"/>
        <w:jc w:val="both"/>
        <w:rPr>
          <w:rFonts w:ascii="Times New Roman" w:hAnsi="Times New Roman" w:cs="Times New Roman"/>
          <w:sz w:val="24"/>
          <w:szCs w:val="24"/>
        </w:rPr>
      </w:pPr>
      <w:r w:rsidRPr="00AF7330">
        <w:rPr>
          <w:rFonts w:ascii="Times New Roman" w:hAnsi="Times New Roman" w:cs="Times New Roman"/>
          <w:sz w:val="24"/>
          <w:szCs w:val="24"/>
        </w:rPr>
        <w:t xml:space="preserve">3) </w:t>
      </w:r>
      <w:r w:rsidR="00482734" w:rsidRPr="00AF7330">
        <w:rPr>
          <w:rFonts w:ascii="Times New Roman" w:hAnsi="Times New Roman" w:cs="Times New Roman"/>
          <w:sz w:val="24"/>
          <w:szCs w:val="24"/>
        </w:rPr>
        <w:t xml:space="preserve"> Документ, подтверждающий наличие высшего образования (бакалавриат) по укрупненной группе специальностей и направлений подготовки «Экономика и управление»</w:t>
      </w:r>
      <w:r w:rsidR="00897BA5">
        <w:rPr>
          <w:rFonts w:ascii="Times New Roman" w:hAnsi="Times New Roman" w:cs="Times New Roman"/>
          <w:sz w:val="24"/>
          <w:szCs w:val="24"/>
        </w:rPr>
        <w:t>,</w:t>
      </w:r>
      <w:r w:rsidR="008D3CA0">
        <w:rPr>
          <w:rFonts w:ascii="Times New Roman" w:hAnsi="Times New Roman" w:cs="Times New Roman"/>
          <w:sz w:val="24"/>
          <w:szCs w:val="24"/>
        </w:rPr>
        <w:t xml:space="preserve"> </w:t>
      </w:r>
      <w:r w:rsidR="00C12D81">
        <w:rPr>
          <w:rFonts w:ascii="Times New Roman" w:hAnsi="Times New Roman" w:cs="Times New Roman"/>
          <w:sz w:val="24"/>
          <w:szCs w:val="24"/>
        </w:rPr>
        <w:t>и</w:t>
      </w:r>
      <w:r w:rsidR="00482734" w:rsidRPr="00AF7330">
        <w:rPr>
          <w:rFonts w:ascii="Times New Roman" w:hAnsi="Times New Roman" w:cs="Times New Roman"/>
          <w:sz w:val="24"/>
          <w:szCs w:val="24"/>
        </w:rPr>
        <w:t xml:space="preserve"> Документ, подтверждающий наличие высшего образования (магистратура) по укрупненной группе специальностей и направлений подготовки «Образование и педагогические науки»</w:t>
      </w:r>
    </w:p>
    <w:p w:rsidR="00482734" w:rsidRPr="00AF7330" w:rsidRDefault="008D3CA0" w:rsidP="00897BA5">
      <w:pPr>
        <w:spacing w:after="0" w:line="360" w:lineRule="auto"/>
        <w:jc w:val="both"/>
        <w:rPr>
          <w:rFonts w:ascii="Times New Roman" w:hAnsi="Times New Roman" w:cs="Times New Roman"/>
          <w:sz w:val="24"/>
          <w:szCs w:val="24"/>
        </w:rPr>
      </w:pPr>
      <w:r w:rsidRPr="00AF7330">
        <w:rPr>
          <w:rFonts w:ascii="Times New Roman" w:hAnsi="Times New Roman" w:cs="Times New Roman"/>
          <w:sz w:val="24"/>
          <w:szCs w:val="24"/>
        </w:rPr>
        <w:t>или</w:t>
      </w:r>
      <w:r w:rsidR="00482734" w:rsidRPr="00AF7330">
        <w:rPr>
          <w:rFonts w:ascii="Times New Roman" w:hAnsi="Times New Roman" w:cs="Times New Roman"/>
          <w:sz w:val="24"/>
          <w:szCs w:val="24"/>
        </w:rPr>
        <w:t>:</w:t>
      </w:r>
    </w:p>
    <w:p w:rsidR="00444F53" w:rsidRDefault="00482734" w:rsidP="00897BA5">
      <w:pPr>
        <w:spacing w:after="0" w:line="360" w:lineRule="auto"/>
        <w:jc w:val="both"/>
        <w:rPr>
          <w:rFonts w:ascii="Times New Roman" w:hAnsi="Times New Roman" w:cs="Times New Roman"/>
          <w:sz w:val="24"/>
          <w:szCs w:val="24"/>
        </w:rPr>
      </w:pPr>
      <w:r w:rsidRPr="00AF7330">
        <w:rPr>
          <w:rFonts w:ascii="Times New Roman" w:hAnsi="Times New Roman" w:cs="Times New Roman"/>
          <w:sz w:val="24"/>
          <w:szCs w:val="24"/>
        </w:rPr>
        <w:t>4) Документ, подтверждающий наличие высшего образования (специалитет, магистратура)</w:t>
      </w:r>
      <w:r w:rsidR="00897BA5">
        <w:rPr>
          <w:rFonts w:ascii="Times New Roman" w:hAnsi="Times New Roman" w:cs="Times New Roman"/>
          <w:sz w:val="24"/>
          <w:szCs w:val="24"/>
        </w:rPr>
        <w:t>,</w:t>
      </w:r>
      <w:r w:rsidR="008D3CA0">
        <w:rPr>
          <w:rFonts w:ascii="Times New Roman" w:hAnsi="Times New Roman" w:cs="Times New Roman"/>
          <w:sz w:val="24"/>
          <w:szCs w:val="24"/>
        </w:rPr>
        <w:t xml:space="preserve"> </w:t>
      </w:r>
      <w:r w:rsidRPr="00AF7330">
        <w:rPr>
          <w:rFonts w:ascii="Times New Roman" w:hAnsi="Times New Roman" w:cs="Times New Roman"/>
          <w:sz w:val="24"/>
          <w:szCs w:val="24"/>
        </w:rPr>
        <w:t>и Диплом о профессиональной переподготовке по одному из направлений: «экономика», «менеджмент», «управление персоналом», «государственное и муниципальное управление»</w:t>
      </w:r>
      <w:r w:rsidR="00897BA5">
        <w:rPr>
          <w:rFonts w:ascii="Times New Roman" w:hAnsi="Times New Roman" w:cs="Times New Roman"/>
          <w:sz w:val="24"/>
          <w:szCs w:val="24"/>
        </w:rPr>
        <w:t xml:space="preserve"> </w:t>
      </w:r>
      <w:r w:rsidR="00444F53" w:rsidRPr="00444F53">
        <w:rPr>
          <w:rFonts w:ascii="Times New Roman" w:hAnsi="Times New Roman" w:cs="Times New Roman"/>
          <w:sz w:val="24"/>
          <w:szCs w:val="24"/>
        </w:rPr>
        <w:t xml:space="preserve">и Диплом о профессиональной переподготовке в сфере образования и педагогических наук </w:t>
      </w:r>
    </w:p>
    <w:p w:rsidR="00D512AA" w:rsidRDefault="00D512AA" w:rsidP="00897BA5">
      <w:pPr>
        <w:spacing w:after="0" w:line="360" w:lineRule="auto"/>
        <w:rPr>
          <w:rFonts w:ascii="Times New Roman" w:hAnsi="Times New Roman" w:cs="Times New Roman"/>
          <w:sz w:val="24"/>
          <w:szCs w:val="24"/>
        </w:rPr>
      </w:pPr>
    </w:p>
    <w:p w:rsidR="00C400AB" w:rsidRPr="00AF7330" w:rsidRDefault="00D85C23" w:rsidP="00897BA5">
      <w:pPr>
        <w:spacing w:after="0" w:line="360" w:lineRule="auto"/>
        <w:rPr>
          <w:rFonts w:ascii="Times New Roman" w:hAnsi="Times New Roman" w:cs="Times New Roman"/>
          <w:sz w:val="24"/>
          <w:szCs w:val="24"/>
        </w:rPr>
      </w:pPr>
      <w:r w:rsidRPr="00AF7330">
        <w:rPr>
          <w:rFonts w:ascii="Times New Roman" w:hAnsi="Times New Roman" w:cs="Times New Roman"/>
          <w:sz w:val="24"/>
          <w:szCs w:val="24"/>
        </w:rPr>
        <w:t xml:space="preserve">15. Срок действия свидетельства: </w:t>
      </w:r>
      <w:r w:rsidR="004376E6" w:rsidRPr="00AF7330">
        <w:rPr>
          <w:rFonts w:ascii="Times New Roman" w:hAnsi="Times New Roman" w:cs="Times New Roman"/>
          <w:sz w:val="24"/>
          <w:szCs w:val="24"/>
        </w:rPr>
        <w:t>5 лет</w:t>
      </w:r>
    </w:p>
    <w:sectPr w:rsidR="00C400AB" w:rsidRPr="00AF7330" w:rsidSect="00E61849">
      <w:footerReference w:type="default" r:id="rId7"/>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2AE" w:rsidRDefault="006562AE" w:rsidP="00B34BF6">
      <w:pPr>
        <w:spacing w:after="0" w:line="240" w:lineRule="auto"/>
      </w:pPr>
      <w:r>
        <w:separator/>
      </w:r>
    </w:p>
  </w:endnote>
  <w:endnote w:type="continuationSeparator" w:id="0">
    <w:p w:rsidR="006562AE" w:rsidRDefault="006562AE" w:rsidP="00B3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494067"/>
      <w:docPartObj>
        <w:docPartGallery w:val="Page Numbers (Bottom of Page)"/>
        <w:docPartUnique/>
      </w:docPartObj>
    </w:sdtPr>
    <w:sdtEndPr>
      <w:rPr>
        <w:rFonts w:ascii="Times New Roman" w:hAnsi="Times New Roman" w:cs="Times New Roman"/>
      </w:rPr>
    </w:sdtEndPr>
    <w:sdtContent>
      <w:p w:rsidR="00B34BF6" w:rsidRPr="00B34BF6" w:rsidRDefault="00B34BF6" w:rsidP="00B34BF6">
        <w:pPr>
          <w:pStyle w:val="aa"/>
          <w:jc w:val="right"/>
          <w:rPr>
            <w:rFonts w:ascii="Times New Roman" w:hAnsi="Times New Roman" w:cs="Times New Roman"/>
          </w:rPr>
        </w:pPr>
        <w:r w:rsidRPr="00B34BF6">
          <w:rPr>
            <w:rFonts w:ascii="Times New Roman" w:hAnsi="Times New Roman" w:cs="Times New Roman"/>
          </w:rPr>
          <w:fldChar w:fldCharType="begin"/>
        </w:r>
        <w:r w:rsidRPr="00B34BF6">
          <w:rPr>
            <w:rFonts w:ascii="Times New Roman" w:hAnsi="Times New Roman" w:cs="Times New Roman"/>
          </w:rPr>
          <w:instrText>PAGE   \* MERGEFORMAT</w:instrText>
        </w:r>
        <w:r w:rsidRPr="00B34BF6">
          <w:rPr>
            <w:rFonts w:ascii="Times New Roman" w:hAnsi="Times New Roman" w:cs="Times New Roman"/>
          </w:rPr>
          <w:fldChar w:fldCharType="separate"/>
        </w:r>
        <w:r w:rsidR="006244DF">
          <w:rPr>
            <w:rFonts w:ascii="Times New Roman" w:hAnsi="Times New Roman" w:cs="Times New Roman"/>
            <w:noProof/>
          </w:rPr>
          <w:t>21</w:t>
        </w:r>
        <w:r w:rsidRPr="00B34BF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2AE" w:rsidRDefault="006562AE" w:rsidP="00B34BF6">
      <w:pPr>
        <w:spacing w:after="0" w:line="240" w:lineRule="auto"/>
      </w:pPr>
      <w:r>
        <w:separator/>
      </w:r>
    </w:p>
  </w:footnote>
  <w:footnote w:type="continuationSeparator" w:id="0">
    <w:p w:rsidR="006562AE" w:rsidRDefault="006562AE" w:rsidP="00B34B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93"/>
    <w:rsid w:val="00020F91"/>
    <w:rsid w:val="000C214B"/>
    <w:rsid w:val="000E61CC"/>
    <w:rsid w:val="00142C5D"/>
    <w:rsid w:val="00177E7B"/>
    <w:rsid w:val="001B3513"/>
    <w:rsid w:val="001C6F5D"/>
    <w:rsid w:val="00206805"/>
    <w:rsid w:val="00232F2E"/>
    <w:rsid w:val="0027245C"/>
    <w:rsid w:val="00286DBC"/>
    <w:rsid w:val="002B5192"/>
    <w:rsid w:val="00303B7B"/>
    <w:rsid w:val="00351B77"/>
    <w:rsid w:val="003602FC"/>
    <w:rsid w:val="00371675"/>
    <w:rsid w:val="003F2662"/>
    <w:rsid w:val="003F532B"/>
    <w:rsid w:val="004376E6"/>
    <w:rsid w:val="00444F53"/>
    <w:rsid w:val="00482734"/>
    <w:rsid w:val="005619EB"/>
    <w:rsid w:val="005E49ED"/>
    <w:rsid w:val="006244DF"/>
    <w:rsid w:val="006562AE"/>
    <w:rsid w:val="00695916"/>
    <w:rsid w:val="006A5DC1"/>
    <w:rsid w:val="006A7979"/>
    <w:rsid w:val="006E4ED8"/>
    <w:rsid w:val="007F1E72"/>
    <w:rsid w:val="00897BA5"/>
    <w:rsid w:val="008D3CA0"/>
    <w:rsid w:val="009022FA"/>
    <w:rsid w:val="0092353B"/>
    <w:rsid w:val="00937595"/>
    <w:rsid w:val="00954989"/>
    <w:rsid w:val="00962273"/>
    <w:rsid w:val="009976BF"/>
    <w:rsid w:val="00997C49"/>
    <w:rsid w:val="009B704B"/>
    <w:rsid w:val="009C4646"/>
    <w:rsid w:val="00A4392E"/>
    <w:rsid w:val="00A72960"/>
    <w:rsid w:val="00A72D00"/>
    <w:rsid w:val="00A92693"/>
    <w:rsid w:val="00A931BD"/>
    <w:rsid w:val="00AF7330"/>
    <w:rsid w:val="00B34BF6"/>
    <w:rsid w:val="00C12D81"/>
    <w:rsid w:val="00C400AB"/>
    <w:rsid w:val="00C87793"/>
    <w:rsid w:val="00CB3594"/>
    <w:rsid w:val="00D512AA"/>
    <w:rsid w:val="00D74095"/>
    <w:rsid w:val="00D80E4E"/>
    <w:rsid w:val="00D85C23"/>
    <w:rsid w:val="00DB0BEE"/>
    <w:rsid w:val="00DE6231"/>
    <w:rsid w:val="00E532B5"/>
    <w:rsid w:val="00E61849"/>
    <w:rsid w:val="00E93E09"/>
    <w:rsid w:val="00EA6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99B66"/>
  <w15:chartTrackingRefBased/>
  <w15:docId w15:val="{F2C34DDC-62EF-40C5-B739-2EAC5237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962273"/>
    <w:pPr>
      <w:widowControl w:val="0"/>
      <w:autoSpaceDE w:val="0"/>
      <w:autoSpaceDN w:val="0"/>
      <w:adjustRightInd w:val="0"/>
      <w:spacing w:after="0" w:line="240" w:lineRule="auto"/>
      <w:outlineLvl w:val="0"/>
    </w:pPr>
    <w:rPr>
      <w:rFonts w:ascii="Times New Roman CYR" w:eastAsiaTheme="minorEastAsia" w:hAnsi="Times New Roman CYR" w:cs="Times New Roman CYR"/>
      <w:b/>
      <w:bCs/>
      <w:color w:val="26282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31BD"/>
    <w:rPr>
      <w:color w:val="0563C1" w:themeColor="hyperlink"/>
      <w:u w:val="single"/>
    </w:rPr>
  </w:style>
  <w:style w:type="table" w:styleId="a4">
    <w:name w:val="Table Grid"/>
    <w:basedOn w:val="a1"/>
    <w:uiPriority w:val="39"/>
    <w:rsid w:val="00DE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9976BF"/>
  </w:style>
  <w:style w:type="paragraph" w:customStyle="1" w:styleId="a5">
    <w:name w:val="Нормальный (таблица)"/>
    <w:basedOn w:val="a"/>
    <w:next w:val="a"/>
    <w:uiPriority w:val="99"/>
    <w:rsid w:val="0096227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9"/>
    <w:rsid w:val="00962273"/>
    <w:rPr>
      <w:rFonts w:ascii="Times New Roman CYR" w:eastAsiaTheme="minorEastAsia" w:hAnsi="Times New Roman CYR" w:cs="Times New Roman CYR"/>
      <w:b/>
      <w:bCs/>
      <w:color w:val="26282F"/>
      <w:sz w:val="28"/>
      <w:szCs w:val="28"/>
      <w:lang w:eastAsia="ru-RU"/>
    </w:rPr>
  </w:style>
  <w:style w:type="paragraph" w:customStyle="1" w:styleId="Default">
    <w:name w:val="Default"/>
    <w:rsid w:val="00962273"/>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6">
    <w:name w:val="FollowedHyperlink"/>
    <w:basedOn w:val="a0"/>
    <w:uiPriority w:val="99"/>
    <w:semiHidden/>
    <w:unhideWhenUsed/>
    <w:rsid w:val="00232F2E"/>
    <w:rPr>
      <w:color w:val="954F72" w:themeColor="followedHyperlink"/>
      <w:u w:val="single"/>
    </w:rPr>
  </w:style>
  <w:style w:type="paragraph" w:styleId="a7">
    <w:name w:val="List Paragraph"/>
    <w:basedOn w:val="a"/>
    <w:uiPriority w:val="34"/>
    <w:qFormat/>
    <w:rsid w:val="00142C5D"/>
    <w:pPr>
      <w:ind w:left="720"/>
      <w:contextualSpacing/>
    </w:pPr>
  </w:style>
  <w:style w:type="paragraph" w:styleId="a8">
    <w:name w:val="header"/>
    <w:basedOn w:val="a"/>
    <w:link w:val="a9"/>
    <w:uiPriority w:val="99"/>
    <w:unhideWhenUsed/>
    <w:rsid w:val="00B34BF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4BF6"/>
  </w:style>
  <w:style w:type="paragraph" w:styleId="aa">
    <w:name w:val="footer"/>
    <w:basedOn w:val="a"/>
    <w:link w:val="ab"/>
    <w:uiPriority w:val="99"/>
    <w:unhideWhenUsed/>
    <w:rsid w:val="00B34BF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4BF6"/>
  </w:style>
  <w:style w:type="character" w:customStyle="1" w:styleId="ac">
    <w:name w:val="Основной текст_"/>
    <w:basedOn w:val="a0"/>
    <w:link w:val="11"/>
    <w:qFormat/>
    <w:locked/>
    <w:rsid w:val="00E61849"/>
    <w:rPr>
      <w:rFonts w:ascii="Times New Roman" w:eastAsia="Times New Roman" w:hAnsi="Times New Roman" w:cs="Times New Roman"/>
      <w:sz w:val="28"/>
      <w:szCs w:val="28"/>
    </w:rPr>
  </w:style>
  <w:style w:type="paragraph" w:customStyle="1" w:styleId="11">
    <w:name w:val="Основной текст1"/>
    <w:basedOn w:val="a"/>
    <w:link w:val="ac"/>
    <w:qFormat/>
    <w:rsid w:val="00E61849"/>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2321">
      <w:bodyDiv w:val="1"/>
      <w:marLeft w:val="0"/>
      <w:marRight w:val="0"/>
      <w:marTop w:val="0"/>
      <w:marBottom w:val="0"/>
      <w:divBdr>
        <w:top w:val="none" w:sz="0" w:space="0" w:color="auto"/>
        <w:left w:val="none" w:sz="0" w:space="0" w:color="auto"/>
        <w:bottom w:val="none" w:sz="0" w:space="0" w:color="auto"/>
        <w:right w:val="none" w:sz="0" w:space="0" w:color="auto"/>
      </w:divBdr>
    </w:div>
    <w:div w:id="712310984">
      <w:bodyDiv w:val="1"/>
      <w:marLeft w:val="0"/>
      <w:marRight w:val="0"/>
      <w:marTop w:val="0"/>
      <w:marBottom w:val="0"/>
      <w:divBdr>
        <w:top w:val="none" w:sz="0" w:space="0" w:color="auto"/>
        <w:left w:val="none" w:sz="0" w:space="0" w:color="auto"/>
        <w:bottom w:val="none" w:sz="0" w:space="0" w:color="auto"/>
        <w:right w:val="none" w:sz="0" w:space="0" w:color="auto"/>
      </w:divBdr>
      <w:divsChild>
        <w:div w:id="1897668149">
          <w:marLeft w:val="0"/>
          <w:marRight w:val="0"/>
          <w:marTop w:val="0"/>
          <w:marBottom w:val="0"/>
          <w:divBdr>
            <w:top w:val="none" w:sz="0" w:space="0" w:color="auto"/>
            <w:left w:val="none" w:sz="0" w:space="0" w:color="auto"/>
            <w:bottom w:val="none" w:sz="0" w:space="0" w:color="auto"/>
            <w:right w:val="none" w:sz="0" w:space="0" w:color="auto"/>
          </w:divBdr>
        </w:div>
        <w:div w:id="1027214334">
          <w:marLeft w:val="0"/>
          <w:marRight w:val="0"/>
          <w:marTop w:val="0"/>
          <w:marBottom w:val="0"/>
          <w:divBdr>
            <w:top w:val="none" w:sz="0" w:space="0" w:color="auto"/>
            <w:left w:val="none" w:sz="0" w:space="0" w:color="auto"/>
            <w:bottom w:val="none" w:sz="0" w:space="0" w:color="auto"/>
            <w:right w:val="none" w:sz="0" w:space="0" w:color="auto"/>
          </w:divBdr>
        </w:div>
        <w:div w:id="552694716">
          <w:marLeft w:val="0"/>
          <w:marRight w:val="0"/>
          <w:marTop w:val="0"/>
          <w:marBottom w:val="0"/>
          <w:divBdr>
            <w:top w:val="none" w:sz="0" w:space="0" w:color="auto"/>
            <w:left w:val="none" w:sz="0" w:space="0" w:color="auto"/>
            <w:bottom w:val="none" w:sz="0" w:space="0" w:color="auto"/>
            <w:right w:val="none" w:sz="0" w:space="0" w:color="auto"/>
          </w:divBdr>
        </w:div>
      </w:divsChild>
    </w:div>
    <w:div w:id="761535815">
      <w:bodyDiv w:val="1"/>
      <w:marLeft w:val="0"/>
      <w:marRight w:val="0"/>
      <w:marTop w:val="0"/>
      <w:marBottom w:val="0"/>
      <w:divBdr>
        <w:top w:val="none" w:sz="0" w:space="0" w:color="auto"/>
        <w:left w:val="none" w:sz="0" w:space="0" w:color="auto"/>
        <w:bottom w:val="none" w:sz="0" w:space="0" w:color="auto"/>
        <w:right w:val="none" w:sz="0" w:space="0" w:color="auto"/>
      </w:divBdr>
      <w:divsChild>
        <w:div w:id="1516529926">
          <w:marLeft w:val="0"/>
          <w:marRight w:val="0"/>
          <w:marTop w:val="0"/>
          <w:marBottom w:val="0"/>
          <w:divBdr>
            <w:top w:val="none" w:sz="0" w:space="0" w:color="auto"/>
            <w:left w:val="none" w:sz="0" w:space="0" w:color="auto"/>
            <w:bottom w:val="none" w:sz="0" w:space="0" w:color="auto"/>
            <w:right w:val="none" w:sz="0" w:space="0" w:color="auto"/>
          </w:divBdr>
        </w:div>
        <w:div w:id="1019233746">
          <w:marLeft w:val="0"/>
          <w:marRight w:val="0"/>
          <w:marTop w:val="0"/>
          <w:marBottom w:val="0"/>
          <w:divBdr>
            <w:top w:val="none" w:sz="0" w:space="0" w:color="auto"/>
            <w:left w:val="none" w:sz="0" w:space="0" w:color="auto"/>
            <w:bottom w:val="none" w:sz="0" w:space="0" w:color="auto"/>
            <w:right w:val="none" w:sz="0" w:space="0" w:color="auto"/>
          </w:divBdr>
        </w:div>
      </w:divsChild>
    </w:div>
    <w:div w:id="987320707">
      <w:bodyDiv w:val="1"/>
      <w:marLeft w:val="0"/>
      <w:marRight w:val="0"/>
      <w:marTop w:val="0"/>
      <w:marBottom w:val="0"/>
      <w:divBdr>
        <w:top w:val="none" w:sz="0" w:space="0" w:color="auto"/>
        <w:left w:val="none" w:sz="0" w:space="0" w:color="auto"/>
        <w:bottom w:val="none" w:sz="0" w:space="0" w:color="auto"/>
        <w:right w:val="none" w:sz="0" w:space="0" w:color="auto"/>
      </w:divBdr>
    </w:div>
    <w:div w:id="1299333353">
      <w:bodyDiv w:val="1"/>
      <w:marLeft w:val="0"/>
      <w:marRight w:val="0"/>
      <w:marTop w:val="0"/>
      <w:marBottom w:val="0"/>
      <w:divBdr>
        <w:top w:val="none" w:sz="0" w:space="0" w:color="auto"/>
        <w:left w:val="none" w:sz="0" w:space="0" w:color="auto"/>
        <w:bottom w:val="none" w:sz="0" w:space="0" w:color="auto"/>
        <w:right w:val="none" w:sz="0" w:space="0" w:color="auto"/>
      </w:divBdr>
    </w:div>
    <w:div w:id="1343317619">
      <w:bodyDiv w:val="1"/>
      <w:marLeft w:val="0"/>
      <w:marRight w:val="0"/>
      <w:marTop w:val="0"/>
      <w:marBottom w:val="0"/>
      <w:divBdr>
        <w:top w:val="none" w:sz="0" w:space="0" w:color="auto"/>
        <w:left w:val="none" w:sz="0" w:space="0" w:color="auto"/>
        <w:bottom w:val="none" w:sz="0" w:space="0" w:color="auto"/>
        <w:right w:val="none" w:sz="0" w:space="0" w:color="auto"/>
      </w:divBdr>
    </w:div>
    <w:div w:id="1423263784">
      <w:bodyDiv w:val="1"/>
      <w:marLeft w:val="0"/>
      <w:marRight w:val="0"/>
      <w:marTop w:val="0"/>
      <w:marBottom w:val="0"/>
      <w:divBdr>
        <w:top w:val="none" w:sz="0" w:space="0" w:color="auto"/>
        <w:left w:val="none" w:sz="0" w:space="0" w:color="auto"/>
        <w:bottom w:val="none" w:sz="0" w:space="0" w:color="auto"/>
        <w:right w:val="none" w:sz="0" w:space="0" w:color="auto"/>
      </w:divBdr>
    </w:div>
    <w:div w:id="1982151055">
      <w:bodyDiv w:val="1"/>
      <w:marLeft w:val="0"/>
      <w:marRight w:val="0"/>
      <w:marTop w:val="0"/>
      <w:marBottom w:val="0"/>
      <w:divBdr>
        <w:top w:val="none" w:sz="0" w:space="0" w:color="auto"/>
        <w:left w:val="none" w:sz="0" w:space="0" w:color="auto"/>
        <w:bottom w:val="none" w:sz="0" w:space="0" w:color="auto"/>
        <w:right w:val="none" w:sz="0" w:space="0" w:color="auto"/>
      </w:divBdr>
    </w:div>
    <w:div w:id="208464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152AF-C6CF-4A93-821D-CC8D26EC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5453</Words>
  <Characters>31083</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dcterms:created xsi:type="dcterms:W3CDTF">2023-03-29T12:23:00Z</dcterms:created>
  <dcterms:modified xsi:type="dcterms:W3CDTF">2023-03-29T12:28:00Z</dcterms:modified>
</cp:coreProperties>
</file>