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C7212" w14:textId="77777777" w:rsidR="00B45DEC" w:rsidRDefault="005F052A">
      <w:pPr>
        <w:ind w:left="5670"/>
        <w:jc w:val="center"/>
        <w:rPr>
          <w:sz w:val="28"/>
          <w:szCs w:val="28"/>
        </w:rPr>
      </w:pPr>
      <w:bookmarkStart w:id="0" w:name="_Hlk37674743"/>
      <w:r>
        <w:rPr>
          <w:sz w:val="28"/>
          <w:szCs w:val="28"/>
        </w:rPr>
        <w:t>УТВЕРЖДЕН</w:t>
      </w:r>
    </w:p>
    <w:p w14:paraId="59711027" w14:textId="77777777" w:rsidR="00B45DEC" w:rsidRDefault="005F052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14:paraId="61858C7F" w14:textId="77777777" w:rsidR="00B45DEC" w:rsidRDefault="005F052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социальной защиты Российской Федерации</w:t>
      </w:r>
    </w:p>
    <w:p w14:paraId="5B6BC64B" w14:textId="4E23400F" w:rsidR="00B45DEC" w:rsidRDefault="005F052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__________ 2025 г. №___</w:t>
      </w:r>
      <w:bookmarkEnd w:id="0"/>
    </w:p>
    <w:p w14:paraId="50A30323" w14:textId="77777777" w:rsidR="00B45DEC" w:rsidRDefault="00B45DEC"/>
    <w:p w14:paraId="18BC3207" w14:textId="77777777" w:rsidR="00B45DEC" w:rsidRDefault="005F052A">
      <w:pPr>
        <w:pStyle w:val="12"/>
        <w:pBdr>
          <w:bottom w:val="none" w:sz="0" w:space="0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ПРОФЕССИОНАЛЬНЫЙ СТАНДАРТ</w:t>
      </w:r>
    </w:p>
    <w:p w14:paraId="06D807FE" w14:textId="77777777" w:rsidR="00B45DEC" w:rsidRDefault="00B45DEC"/>
    <w:p w14:paraId="28B75FC2" w14:textId="77777777" w:rsidR="00B45DEC" w:rsidRDefault="005F052A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Руководитель образовательной организации (управление дошкольной образовательной организацией и общеобразовательной организацией)</w:t>
      </w:r>
    </w:p>
    <w:p w14:paraId="1DE17011" w14:textId="77777777" w:rsidR="00B45DEC" w:rsidRDefault="00B45DEC">
      <w:pPr>
        <w:jc w:val="center"/>
        <w:rPr>
          <w:b/>
          <w:bCs/>
        </w:rPr>
      </w:pPr>
    </w:p>
    <w:tbl>
      <w:tblPr>
        <w:tblStyle w:val="ac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B45DEC" w14:paraId="2C32E361" w14:textId="77777777">
        <w:tc>
          <w:tcPr>
            <w:tcW w:w="23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506CD" w14:textId="77777777" w:rsidR="00B45DEC" w:rsidRDefault="00B45DEC">
            <w:pPr>
              <w:jc w:val="center"/>
            </w:pPr>
          </w:p>
        </w:tc>
      </w:tr>
      <w:tr w:rsidR="00B45DEC" w14:paraId="26151064" w14:textId="77777777">
        <w:tc>
          <w:tcPr>
            <w:tcW w:w="2376" w:type="dxa"/>
            <w:tcBorders>
              <w:top w:val="single" w:sz="4" w:space="0" w:color="808080" w:themeColor="background1" w:themeShade="80"/>
            </w:tcBorders>
          </w:tcPr>
          <w:p w14:paraId="3749D249" w14:textId="77777777" w:rsidR="00B45DEC" w:rsidRDefault="005F052A">
            <w:pPr>
              <w:jc w:val="center"/>
            </w:pPr>
            <w:r>
              <w:rPr>
                <w:sz w:val="20"/>
              </w:rPr>
              <w:t>Регистрационный номер</w:t>
            </w:r>
          </w:p>
        </w:tc>
      </w:tr>
    </w:tbl>
    <w:p w14:paraId="112285F3" w14:textId="77777777" w:rsidR="00B45DEC" w:rsidRDefault="00B45DEC"/>
    <w:p w14:paraId="747988E6" w14:textId="77777777" w:rsidR="00B45DEC" w:rsidRDefault="005F052A">
      <w:pPr>
        <w:jc w:val="center"/>
        <w:rPr>
          <w:szCs w:val="24"/>
        </w:rPr>
      </w:pPr>
      <w:r>
        <w:rPr>
          <w:szCs w:val="24"/>
        </w:rPr>
        <w:t>Содержание</w:t>
      </w:r>
    </w:p>
    <w:bookmarkStart w:id="1" w:name="_Toc88510301"/>
    <w:bookmarkStart w:id="2" w:name="_Toc118288579"/>
    <w:bookmarkStart w:id="3" w:name="_Toc118289259"/>
    <w:p w14:paraId="7585E6A6" w14:textId="77777777" w:rsidR="00B45DEC" w:rsidRDefault="009C3A48">
      <w:pPr>
        <w:pStyle w:val="1b"/>
        <w:rPr>
          <w:rFonts w:asciiTheme="minorHAnsi" w:eastAsiaTheme="minorEastAsia" w:hAnsiTheme="minorHAnsi" w:cstheme="minorBidi"/>
          <w:szCs w:val="24"/>
        </w:rPr>
      </w:pPr>
      <w:r>
        <w:fldChar w:fldCharType="begin"/>
      </w:r>
      <w:r w:rsidR="005F052A">
        <w:instrText xml:space="preserve"> TOC \o "1-2" \u </w:instrText>
      </w:r>
      <w:r>
        <w:fldChar w:fldCharType="separate"/>
      </w:r>
      <w:r w:rsidR="005F052A">
        <w:t>I. Общие сведения</w:t>
      </w:r>
      <w:r w:rsidR="005F052A">
        <w:tab/>
      </w:r>
      <w:r>
        <w:fldChar w:fldCharType="begin"/>
      </w:r>
      <w:r w:rsidR="005F052A">
        <w:instrText xml:space="preserve"> PAGEREF _Toc190902490 \h </w:instrText>
      </w:r>
      <w:r>
        <w:fldChar w:fldCharType="separate"/>
      </w:r>
      <w:r w:rsidR="00CE79EC">
        <w:rPr>
          <w:noProof/>
        </w:rPr>
        <w:t>1</w:t>
      </w:r>
      <w:r>
        <w:fldChar w:fldCharType="end"/>
      </w:r>
    </w:p>
    <w:p w14:paraId="2CEE5B54" w14:textId="77777777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9C3A48">
        <w:fldChar w:fldCharType="begin"/>
      </w:r>
      <w:r>
        <w:instrText xml:space="preserve"> PAGEREF _Toc190902491 \h </w:instrText>
      </w:r>
      <w:r w:rsidR="009C3A48">
        <w:fldChar w:fldCharType="separate"/>
      </w:r>
      <w:r w:rsidR="00CE79EC">
        <w:rPr>
          <w:noProof/>
        </w:rPr>
        <w:t>3</w:t>
      </w:r>
      <w:r w:rsidR="009C3A48">
        <w:fldChar w:fldCharType="end"/>
      </w:r>
    </w:p>
    <w:p w14:paraId="4F326415" w14:textId="77777777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rPr>
          <w:lang w:val="en-US"/>
        </w:rPr>
        <w:t>III</w:t>
      </w:r>
      <w:r>
        <w:t>. Характеристика обобщенных трудовых функций</w:t>
      </w:r>
      <w:r>
        <w:tab/>
      </w:r>
      <w:r w:rsidR="009C3A48">
        <w:fldChar w:fldCharType="begin"/>
      </w:r>
      <w:r>
        <w:instrText xml:space="preserve"> PAGEREF _Toc190902492 \h </w:instrText>
      </w:r>
      <w:r w:rsidR="009C3A48">
        <w:fldChar w:fldCharType="separate"/>
      </w:r>
      <w:r w:rsidR="00CE79EC">
        <w:rPr>
          <w:noProof/>
        </w:rPr>
        <w:t>4</w:t>
      </w:r>
      <w:r w:rsidR="009C3A48">
        <w:fldChar w:fldCharType="end"/>
      </w:r>
    </w:p>
    <w:p w14:paraId="5B3646CE" w14:textId="77777777" w:rsidR="00B45DEC" w:rsidRDefault="005F052A">
      <w:pPr>
        <w:pStyle w:val="23"/>
        <w:rPr>
          <w:rFonts w:asciiTheme="minorHAnsi" w:eastAsiaTheme="minorEastAsia" w:hAnsiTheme="minorHAnsi" w:cstheme="minorBidi"/>
          <w:lang w:eastAsia="ru-RU"/>
        </w:rPr>
      </w:pPr>
      <w:r>
        <w:t>3.1. Обобщенная трудовая функция «Управление дошкольной образовательной организацией»</w:t>
      </w:r>
      <w:r>
        <w:tab/>
      </w:r>
      <w:r w:rsidR="009C3A48">
        <w:fldChar w:fldCharType="begin"/>
      </w:r>
      <w:r>
        <w:instrText xml:space="preserve"> PAGEREF _Toc190902493 \h </w:instrText>
      </w:r>
      <w:r w:rsidR="009C3A48">
        <w:fldChar w:fldCharType="separate"/>
      </w:r>
      <w:r w:rsidR="00CE79EC">
        <w:rPr>
          <w:noProof/>
        </w:rPr>
        <w:t>4</w:t>
      </w:r>
      <w:r w:rsidR="009C3A48">
        <w:fldChar w:fldCharType="end"/>
      </w:r>
    </w:p>
    <w:p w14:paraId="4C472A1F" w14:textId="2847C447" w:rsidR="00B45DEC" w:rsidRDefault="005F052A">
      <w:pPr>
        <w:pStyle w:val="23"/>
        <w:rPr>
          <w:rFonts w:asciiTheme="minorHAnsi" w:eastAsiaTheme="minorEastAsia" w:hAnsiTheme="minorHAnsi" w:cstheme="minorBidi"/>
          <w:lang w:eastAsia="ru-RU"/>
        </w:rPr>
      </w:pPr>
      <w:r>
        <w:t>3.2. Обобщенная трудовая функция «Управление общеобразовательной организацией»</w:t>
      </w:r>
      <w:r>
        <w:tab/>
      </w:r>
      <w:r w:rsidR="009C3A48">
        <w:fldChar w:fldCharType="begin"/>
      </w:r>
      <w:r>
        <w:instrText xml:space="preserve"> PAGEREF _Toc190902494 \h </w:instrText>
      </w:r>
      <w:r w:rsidR="009C3A48">
        <w:fldChar w:fldCharType="separate"/>
      </w:r>
      <w:r w:rsidR="00CE79EC">
        <w:rPr>
          <w:noProof/>
        </w:rPr>
        <w:t>1</w:t>
      </w:r>
      <w:r w:rsidR="001044CE">
        <w:rPr>
          <w:noProof/>
        </w:rPr>
        <w:t>7</w:t>
      </w:r>
      <w:r w:rsidR="009C3A48">
        <w:fldChar w:fldCharType="end"/>
      </w:r>
    </w:p>
    <w:p w14:paraId="6127C692" w14:textId="16E7EFD0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rPr>
          <w:lang w:val="en-US"/>
        </w:rPr>
        <w:t>IV</w:t>
      </w:r>
      <w:r>
        <w:t>. Сведения об организациях – разработчиках профессионального стандарта</w:t>
      </w:r>
      <w:r>
        <w:tab/>
      </w:r>
      <w:r w:rsidR="00E106E5">
        <w:t>29</w:t>
      </w:r>
    </w:p>
    <w:p w14:paraId="4DF9AAAD" w14:textId="36BAA3E3" w:rsidR="00B45DEC" w:rsidRDefault="005F052A">
      <w:pPr>
        <w:pStyle w:val="1b"/>
        <w:rPr>
          <w:rFonts w:asciiTheme="minorHAnsi" w:eastAsiaTheme="minorEastAsia" w:hAnsiTheme="minorHAnsi" w:cstheme="minorBidi"/>
          <w:szCs w:val="24"/>
        </w:rPr>
      </w:pPr>
      <w:r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r w:rsidR="009C3A48">
        <w:fldChar w:fldCharType="begin"/>
      </w:r>
      <w:r>
        <w:instrText xml:space="preserve"> PAGEREF _Toc190902496 \h </w:instrText>
      </w:r>
      <w:r w:rsidR="009C3A48">
        <w:fldChar w:fldCharType="separate"/>
      </w:r>
      <w:r w:rsidR="00CE79EC">
        <w:rPr>
          <w:noProof/>
        </w:rPr>
        <w:t>3</w:t>
      </w:r>
      <w:r w:rsidR="00E106E5">
        <w:rPr>
          <w:noProof/>
        </w:rPr>
        <w:t>0</w:t>
      </w:r>
      <w:r w:rsidR="009C3A48">
        <w:fldChar w:fldCharType="end"/>
      </w:r>
    </w:p>
    <w:p w14:paraId="7E158E4E" w14:textId="77777777" w:rsidR="00B45DEC" w:rsidRDefault="009C3A48">
      <w:r>
        <w:fldChar w:fldCharType="end"/>
      </w:r>
    </w:p>
    <w:p w14:paraId="1C012FEA" w14:textId="3942CE1F" w:rsidR="00B45DEC" w:rsidRDefault="005F052A">
      <w:pPr>
        <w:pStyle w:val="1"/>
      </w:pPr>
      <w:bookmarkStart w:id="4" w:name="_Toc190902490"/>
      <w:r>
        <w:t>I. Общие сведения</w:t>
      </w:r>
      <w:bookmarkEnd w:id="1"/>
      <w:bookmarkEnd w:id="2"/>
      <w:bookmarkEnd w:id="3"/>
      <w:bookmarkEnd w:id="4"/>
    </w:p>
    <w:p w14:paraId="7497D4EF" w14:textId="77777777" w:rsidR="00B45DEC" w:rsidRDefault="00B45DEC">
      <w:pPr>
        <w:jc w:val="both"/>
        <w:rPr>
          <w:b/>
          <w:bCs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329"/>
        <w:gridCol w:w="337"/>
        <w:gridCol w:w="1534"/>
      </w:tblGrid>
      <w:tr w:rsidR="00B45DEC" w14:paraId="54246442" w14:textId="77777777">
        <w:tc>
          <w:tcPr>
            <w:tcW w:w="4083" w:type="pct"/>
            <w:tcBorders>
              <w:bottom w:val="single" w:sz="4" w:space="0" w:color="808080" w:themeColor="background1" w:themeShade="80"/>
            </w:tcBorders>
          </w:tcPr>
          <w:p w14:paraId="7FD0C61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дошкольной образовательной организацией и общеобразовательной организацией</w:t>
            </w:r>
          </w:p>
        </w:tc>
        <w:tc>
          <w:tcPr>
            <w:tcW w:w="165" w:type="pct"/>
            <w:tcBorders>
              <w:right w:val="single" w:sz="4" w:space="0" w:color="808080" w:themeColor="background1" w:themeShade="80"/>
            </w:tcBorders>
          </w:tcPr>
          <w:p w14:paraId="074D38F4" w14:textId="77777777" w:rsidR="00B45DEC" w:rsidRDefault="00B45DEC">
            <w:pPr>
              <w:rPr>
                <w:sz w:val="28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8EAA34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01.011</w:t>
            </w:r>
          </w:p>
        </w:tc>
      </w:tr>
      <w:tr w:rsidR="00B45DEC" w14:paraId="5985A730" w14:textId="77777777">
        <w:tc>
          <w:tcPr>
            <w:tcW w:w="4083" w:type="pct"/>
            <w:tcBorders>
              <w:top w:val="single" w:sz="4" w:space="0" w:color="808080" w:themeColor="background1" w:themeShade="80"/>
            </w:tcBorders>
          </w:tcPr>
          <w:p w14:paraId="132709E0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65" w:type="pct"/>
          </w:tcPr>
          <w:p w14:paraId="5BB29E4E" w14:textId="77777777" w:rsidR="00B45DEC" w:rsidRDefault="00B45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sz="4" w:space="0" w:color="808080" w:themeColor="background1" w:themeShade="80"/>
            </w:tcBorders>
          </w:tcPr>
          <w:p w14:paraId="6E6FFE8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</w:tr>
    </w:tbl>
    <w:p w14:paraId="776BC45C" w14:textId="77777777" w:rsidR="00B45DEC" w:rsidRDefault="00B45DEC"/>
    <w:p w14:paraId="7C58FB26" w14:textId="4B4B7F23" w:rsidR="00B45DEC" w:rsidRDefault="005F052A">
      <w:bookmarkStart w:id="5" w:name="_Toc88510302"/>
      <w:bookmarkStart w:id="6" w:name="_Toc118288580"/>
      <w:r>
        <w:t>Краткое описание вида профессиональной деятельности</w:t>
      </w:r>
      <w:bookmarkEnd w:id="5"/>
      <w:bookmarkEnd w:id="6"/>
    </w:p>
    <w:p w14:paraId="7CA7D936" w14:textId="77777777" w:rsidR="00B45DEC" w:rsidRDefault="00B45DEC">
      <w:bookmarkStart w:id="7" w:name="_GoBack"/>
      <w:bookmarkEnd w:id="7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5"/>
      </w:tblGrid>
      <w:tr w:rsidR="00B45DEC" w14:paraId="44A88CC3" w14:textId="77777777">
        <w:trPr>
          <w:trHeight w:val="20"/>
        </w:trPr>
        <w:tc>
          <w:tcPr>
            <w:tcW w:w="5000" w:type="pct"/>
          </w:tcPr>
          <w:p w14:paraId="4E44E8EC" w14:textId="65A0DF2D" w:rsidR="00B45DEC" w:rsidRDefault="005F052A" w:rsidP="00980474">
            <w:pPr>
              <w:rPr>
                <w:szCs w:val="24"/>
              </w:rPr>
            </w:pPr>
            <w:r w:rsidRPr="00BE5302">
              <w:rPr>
                <w:szCs w:val="24"/>
              </w:rPr>
              <w:t xml:space="preserve">Обеспечение </w:t>
            </w:r>
            <w:r w:rsidR="000F49BB" w:rsidRPr="00980474">
              <w:rPr>
                <w:szCs w:val="24"/>
              </w:rPr>
              <w:t xml:space="preserve">деятельности </w:t>
            </w:r>
            <w:r w:rsidRPr="00BE5302">
              <w:rPr>
                <w:szCs w:val="24"/>
              </w:rPr>
              <w:t>и развития образовательной организации (дошкольной образовательной организации и общеобразовательной организации)</w:t>
            </w:r>
          </w:p>
        </w:tc>
      </w:tr>
    </w:tbl>
    <w:p w14:paraId="112CE551" w14:textId="77777777" w:rsidR="00B45DEC" w:rsidRDefault="00B45DEC">
      <w:bookmarkStart w:id="8" w:name="_Toc88510303"/>
    </w:p>
    <w:p w14:paraId="02660B0D" w14:textId="60895070" w:rsidR="00B45DEC" w:rsidRDefault="005F052A">
      <w:pPr>
        <w:rPr>
          <w:szCs w:val="24"/>
        </w:rPr>
      </w:pPr>
      <w:bookmarkStart w:id="9" w:name="_Toc118288581"/>
      <w:r>
        <w:rPr>
          <w:szCs w:val="24"/>
        </w:rPr>
        <w:t>Группа занятий</w:t>
      </w:r>
      <w:bookmarkEnd w:id="8"/>
      <w:bookmarkEnd w:id="9"/>
    </w:p>
    <w:p w14:paraId="1FC2B529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97"/>
        <w:gridCol w:w="3476"/>
        <w:gridCol w:w="1560"/>
        <w:gridCol w:w="3962"/>
      </w:tblGrid>
      <w:tr w:rsidR="00B45DEC" w14:paraId="2324328B" w14:textId="77777777">
        <w:trPr>
          <w:trHeight w:val="20"/>
        </w:trPr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ACABA9" w14:textId="77777777" w:rsidR="00B45DEC" w:rsidRDefault="005F052A">
            <w:pPr>
              <w:rPr>
                <w:szCs w:val="24"/>
              </w:rPr>
            </w:pPr>
            <w:r>
              <w:t>1120</w:t>
            </w:r>
          </w:p>
        </w:tc>
        <w:tc>
          <w:tcPr>
            <w:tcW w:w="17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21AA1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Руководители учреждений, организаций и предприятий</w:t>
            </w:r>
          </w:p>
        </w:tc>
        <w:tc>
          <w:tcPr>
            <w:tcW w:w="7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048115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D8E05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45DEC" w14:paraId="06B11800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rPr>
          <w:trHeight w:val="20"/>
        </w:trPr>
        <w:tc>
          <w:tcPr>
            <w:tcW w:w="587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3EB3C168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(код </w:t>
            </w:r>
            <w:hyperlink r:id="rId8" w:tooltip="consultantplus://offline/ref=3C3A831E8FE65CCC71179544A7880CE78DA3433738A74BF794E1ADB658xAUBM" w:history="1">
              <w:r>
                <w:rPr>
                  <w:sz w:val="20"/>
                  <w:szCs w:val="18"/>
                </w:rPr>
                <w:t>ОКЗ</w:t>
              </w:r>
            </w:hyperlink>
            <w:r>
              <w:rPr>
                <w:sz w:val="20"/>
                <w:szCs w:val="18"/>
                <w:vertAlign w:val="superscript"/>
              </w:rPr>
              <w:endnoteReference w:id="1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1705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110F947E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765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1DC053DB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(код </w:t>
            </w:r>
            <w:hyperlink r:id="rId9" w:tooltip="consultantplus://offline/ref=3C3A831E8FE65CCC71179544A7880CE78DA3433738A74BF794E1ADB658xAUBM" w:history="1">
              <w:r>
                <w:rPr>
                  <w:sz w:val="20"/>
                  <w:szCs w:val="18"/>
                </w:rPr>
                <w:t>ОКЗ</w:t>
              </w:r>
            </w:hyperlink>
            <w:r>
              <w:rPr>
                <w:sz w:val="20"/>
                <w:szCs w:val="18"/>
              </w:rPr>
              <w:t>)</w:t>
            </w:r>
          </w:p>
        </w:tc>
        <w:tc>
          <w:tcPr>
            <w:tcW w:w="1943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765DC73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(наименование)</w:t>
            </w:r>
          </w:p>
        </w:tc>
      </w:tr>
    </w:tbl>
    <w:p w14:paraId="52F26B53" w14:textId="77777777" w:rsidR="00B45DEC" w:rsidRDefault="00B45DEC"/>
    <w:p w14:paraId="390C3940" w14:textId="77777777" w:rsidR="00B45DEC" w:rsidRDefault="00B45DEC"/>
    <w:p w14:paraId="24FD2DE2" w14:textId="77777777" w:rsidR="00B45DEC" w:rsidRDefault="005F052A">
      <w:r>
        <w:t>Отнесение к области профессиональной деятельности</w:t>
      </w:r>
    </w:p>
    <w:p w14:paraId="1FD60494" w14:textId="77777777" w:rsidR="00B45DEC" w:rsidRDefault="00B45DEC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8967"/>
      </w:tblGrid>
      <w:tr w:rsidR="00B45DEC" w14:paraId="550B26DA" w14:textId="77777777">
        <w:tc>
          <w:tcPr>
            <w:tcW w:w="1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7A748F" w14:textId="77777777" w:rsidR="00B45DEC" w:rsidRDefault="005F052A">
            <w:r>
              <w:t>01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68724" w14:textId="77777777" w:rsidR="00B45DEC" w:rsidRDefault="005F052A">
            <w:pPr>
              <w:pStyle w:val="aff3"/>
            </w:pPr>
            <w:r>
              <w:rPr>
                <w:lang w:eastAsia="en-US"/>
              </w:rPr>
              <w:t>Образование и наука</w:t>
            </w:r>
          </w:p>
        </w:tc>
      </w:tr>
      <w:tr w:rsidR="00B45DEC" w14:paraId="3A53A64C" w14:textId="77777777">
        <w:trPr>
          <w:trHeight w:val="20"/>
        </w:trPr>
        <w:tc>
          <w:tcPr>
            <w:tcW w:w="1242" w:type="dxa"/>
            <w:tcBorders>
              <w:top w:val="single" w:sz="4" w:space="0" w:color="808080" w:themeColor="background1" w:themeShade="80"/>
            </w:tcBorders>
          </w:tcPr>
          <w:p w14:paraId="27DE4A92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>
              <w:rPr>
                <w:rStyle w:val="af5"/>
                <w:sz w:val="20"/>
                <w:szCs w:val="18"/>
              </w:rPr>
              <w:endnoteReference w:id="2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9179" w:type="dxa"/>
            <w:tcBorders>
              <w:top w:val="single" w:sz="4" w:space="0" w:color="808080" w:themeColor="background1" w:themeShade="80"/>
            </w:tcBorders>
          </w:tcPr>
          <w:p w14:paraId="15DF808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361F7BDD" w14:textId="77777777" w:rsidR="00B45DEC" w:rsidRDefault="00B45DEC"/>
    <w:p w14:paraId="70DFA759" w14:textId="4C1D56FE" w:rsidR="00B45DEC" w:rsidRDefault="005F052A">
      <w:pPr>
        <w:rPr>
          <w:szCs w:val="24"/>
        </w:rPr>
      </w:pPr>
      <w:bookmarkStart w:id="10" w:name="_Toc88510304"/>
      <w:bookmarkStart w:id="11" w:name="_Toc118288582"/>
      <w:r>
        <w:rPr>
          <w:szCs w:val="24"/>
        </w:rPr>
        <w:t>Отнесение к видам экономической деятельности</w:t>
      </w:r>
      <w:bookmarkEnd w:id="10"/>
      <w:bookmarkEnd w:id="11"/>
    </w:p>
    <w:p w14:paraId="4F23E7E9" w14:textId="77777777" w:rsidR="00B45DEC" w:rsidRDefault="00B45DEC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6"/>
        <w:gridCol w:w="8719"/>
      </w:tblGrid>
      <w:tr w:rsidR="00B45DEC" w14:paraId="39528FD2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84A2BF" w14:textId="77777777" w:rsidR="00B45DEC" w:rsidRDefault="005F052A">
            <w:r>
              <w:t>85.11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644FB5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Образование дошкольное</w:t>
            </w:r>
          </w:p>
        </w:tc>
      </w:tr>
      <w:tr w:rsidR="00B45DEC" w14:paraId="7A710CB4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64468E" w14:textId="77777777" w:rsidR="00B45DEC" w:rsidRDefault="005F052A">
            <w:r>
              <w:lastRenderedPageBreak/>
              <w:t>85.12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F37234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Образование начальное общее</w:t>
            </w:r>
          </w:p>
        </w:tc>
      </w:tr>
      <w:tr w:rsidR="00B45DEC" w14:paraId="1CFC07A7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015119" w14:textId="77777777" w:rsidR="00B45DEC" w:rsidRDefault="005F052A">
            <w:r>
              <w:t>85.13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9101B9" w14:textId="77777777" w:rsidR="00B45DEC" w:rsidRDefault="005F052A">
            <w:r>
              <w:t>Образование основное общее</w:t>
            </w:r>
          </w:p>
        </w:tc>
      </w:tr>
      <w:tr w:rsidR="00B45DEC" w14:paraId="0FF9CF7E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E4572" w14:textId="77777777" w:rsidR="00B45DEC" w:rsidRDefault="005F052A">
            <w:r>
              <w:t>85.14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7AED99" w14:textId="77777777" w:rsidR="00B45DEC" w:rsidRDefault="005F052A">
            <w:r>
              <w:t>Образование среднее общее</w:t>
            </w:r>
          </w:p>
        </w:tc>
      </w:tr>
      <w:tr w:rsidR="00B45DEC" w14:paraId="7D082FF5" w14:textId="77777777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9BE21" w14:textId="77777777" w:rsidR="00B45DEC" w:rsidRDefault="005F052A">
            <w:pPr>
              <w:rPr>
                <w:szCs w:val="24"/>
              </w:rPr>
            </w:pPr>
            <w:r>
              <w:t>85.41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200262" w14:textId="77777777" w:rsidR="00B45DEC" w:rsidRDefault="005F052A">
            <w:pPr>
              <w:rPr>
                <w:szCs w:val="24"/>
              </w:rPr>
            </w:pPr>
            <w:r>
              <w:t>Образование дополнительное детей и взрослых</w:t>
            </w:r>
          </w:p>
        </w:tc>
      </w:tr>
      <w:tr w:rsidR="00B45DEC" w14:paraId="44AE1FD4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3E24B959" w14:textId="77777777" w:rsidR="00B45DEC" w:rsidRDefault="005F052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(код </w:t>
            </w:r>
            <w:hyperlink r:id="rId10" w:tooltip="consultantplus://offline/ref=3C3A831E8FE65CCC71179544A7880CE78EAC40373FA54BF794E1ADB658xAUBM" w:history="1">
              <w:r>
                <w:rPr>
                  <w:sz w:val="20"/>
                  <w:szCs w:val="18"/>
                </w:rPr>
                <w:t>ОКВЭД</w:t>
              </w:r>
            </w:hyperlink>
            <w:r>
              <w:rPr>
                <w:sz w:val="20"/>
                <w:szCs w:val="18"/>
                <w:vertAlign w:val="superscript"/>
              </w:rPr>
              <w:endnoteReference w:id="3"/>
            </w:r>
            <w:r>
              <w:rPr>
                <w:sz w:val="20"/>
                <w:szCs w:val="18"/>
              </w:rPr>
              <w:t>)</w:t>
            </w:r>
          </w:p>
        </w:tc>
        <w:tc>
          <w:tcPr>
            <w:tcW w:w="4276" w:type="pct"/>
            <w:tcBorders>
              <w:top w:val="single" w:sz="4" w:space="0" w:color="808080" w:themeColor="background1" w:themeShade="80"/>
              <w:bottom w:val="none" w:sz="4" w:space="0" w:color="000000"/>
            </w:tcBorders>
          </w:tcPr>
          <w:p w14:paraId="21E7622D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6707ECCB" w14:textId="77777777" w:rsidR="00B45DEC" w:rsidRDefault="00B45DEC">
      <w:pPr>
        <w:jc w:val="both"/>
        <w:rPr>
          <w:sz w:val="28"/>
          <w:szCs w:val="20"/>
        </w:rPr>
      </w:pPr>
    </w:p>
    <w:p w14:paraId="36140D5A" w14:textId="77777777" w:rsidR="00B45DEC" w:rsidRDefault="00B45DEC"/>
    <w:p w14:paraId="3A50F4DC" w14:textId="77777777" w:rsidR="00B45DEC" w:rsidRDefault="00B45DEC">
      <w:pPr>
        <w:tabs>
          <w:tab w:val="left" w:pos="567"/>
        </w:tabs>
        <w:ind w:firstLine="709"/>
        <w:jc w:val="center"/>
        <w:sectPr w:rsidR="00B45DEC">
          <w:headerReference w:type="even" r:id="rId11"/>
          <w:headerReference w:type="default" r:id="rId12"/>
          <w:footerReference w:type="even" r:id="rId13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ECE7A7B" w14:textId="30797D82" w:rsidR="00B45DEC" w:rsidRDefault="005F052A">
      <w:pPr>
        <w:pStyle w:val="1"/>
        <w:jc w:val="center"/>
      </w:pPr>
      <w:bookmarkStart w:id="12" w:name="_Toc88510305"/>
      <w:bookmarkStart w:id="13" w:name="_Toc190902491"/>
      <w:r>
        <w:lastRenderedPageBreak/>
        <w:t>II. Описание трудовых функций, входящих</w:t>
      </w:r>
      <w:bookmarkEnd w:id="12"/>
      <w:r>
        <w:t xml:space="preserve"> в профессиональный стандарт (функциональная карта вида профессиональной деятельности)</w:t>
      </w:r>
      <w:bookmarkEnd w:id="13"/>
    </w:p>
    <w:p w14:paraId="623DA35D" w14:textId="77777777" w:rsidR="00B45DEC" w:rsidRDefault="00B45DEC">
      <w:pPr>
        <w:jc w:val="both"/>
        <w:rPr>
          <w:szCs w:val="24"/>
        </w:rPr>
      </w:pPr>
    </w:p>
    <w:tbl>
      <w:tblPr>
        <w:tblW w:w="0" w:type="auto"/>
        <w:tblInd w:w="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2912"/>
        <w:gridCol w:w="1648"/>
        <w:gridCol w:w="2800"/>
        <w:gridCol w:w="4078"/>
        <w:gridCol w:w="852"/>
        <w:gridCol w:w="1679"/>
      </w:tblGrid>
      <w:tr w:rsidR="00B45DEC" w14:paraId="0BB8E839" w14:textId="77777777" w:rsidTr="009F41CC">
        <w:trPr>
          <w:trHeight w:val="20"/>
        </w:trPr>
        <w:tc>
          <w:tcPr>
            <w:tcW w:w="7889" w:type="dxa"/>
            <w:gridSpan w:val="4"/>
            <w:vAlign w:val="center"/>
          </w:tcPr>
          <w:p w14:paraId="71B10917" w14:textId="77777777" w:rsidR="00B45DEC" w:rsidRDefault="005F052A">
            <w:pPr>
              <w:jc w:val="center"/>
              <w:rPr>
                <w:szCs w:val="24"/>
              </w:rPr>
            </w:pPr>
            <w:bookmarkStart w:id="14" w:name="_Hlk76398518"/>
            <w:r>
              <w:rPr>
                <w:szCs w:val="24"/>
              </w:rPr>
              <w:t>Обобщенные трудовые функции</w:t>
            </w:r>
          </w:p>
        </w:tc>
        <w:tc>
          <w:tcPr>
            <w:tcW w:w="6609" w:type="dxa"/>
            <w:gridSpan w:val="3"/>
            <w:vAlign w:val="center"/>
          </w:tcPr>
          <w:p w14:paraId="2FB69D2F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Трудовые функции</w:t>
            </w:r>
          </w:p>
        </w:tc>
      </w:tr>
      <w:tr w:rsidR="00B45DEC" w14:paraId="26DB9BF5" w14:textId="77777777" w:rsidTr="009F41CC">
        <w:trPr>
          <w:trHeight w:val="20"/>
        </w:trPr>
        <w:tc>
          <w:tcPr>
            <w:tcW w:w="529" w:type="dxa"/>
            <w:vAlign w:val="center"/>
          </w:tcPr>
          <w:p w14:paraId="4FB1858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2912" w:type="dxa"/>
            <w:vAlign w:val="center"/>
          </w:tcPr>
          <w:p w14:paraId="685BABE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648" w:type="dxa"/>
            <w:vAlign w:val="center"/>
          </w:tcPr>
          <w:p w14:paraId="1FDEE1C3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квалификации</w:t>
            </w:r>
          </w:p>
        </w:tc>
        <w:tc>
          <w:tcPr>
            <w:tcW w:w="2800" w:type="dxa"/>
            <w:vAlign w:val="center"/>
          </w:tcPr>
          <w:p w14:paraId="4487C0B1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78" w:type="dxa"/>
            <w:vAlign w:val="center"/>
          </w:tcPr>
          <w:p w14:paraId="26F831C0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852" w:type="dxa"/>
            <w:vAlign w:val="center"/>
          </w:tcPr>
          <w:p w14:paraId="1A99585C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679" w:type="dxa"/>
            <w:vAlign w:val="center"/>
          </w:tcPr>
          <w:p w14:paraId="07DF9173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</w:tr>
      <w:tr w:rsidR="00B45DEC" w14:paraId="197F5D46" w14:textId="77777777" w:rsidTr="009F41CC">
        <w:trPr>
          <w:trHeight w:val="20"/>
        </w:trPr>
        <w:tc>
          <w:tcPr>
            <w:tcW w:w="529" w:type="dxa"/>
            <w:vMerge w:val="restart"/>
          </w:tcPr>
          <w:p w14:paraId="51FABBCD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2912" w:type="dxa"/>
            <w:vMerge w:val="restart"/>
          </w:tcPr>
          <w:p w14:paraId="1B039159" w14:textId="055969C6" w:rsidR="00B45DEC" w:rsidRPr="00BE328C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Управление ДОО</w:t>
            </w:r>
            <w:r w:rsidR="00BE328C">
              <w:rPr>
                <w:szCs w:val="24"/>
              </w:rPr>
              <w:t xml:space="preserve"> (перечень сокращений приведен в разделе </w:t>
            </w:r>
            <w:r w:rsidR="00BE328C">
              <w:rPr>
                <w:szCs w:val="24"/>
                <w:lang w:val="en-US"/>
              </w:rPr>
              <w:t>V</w:t>
            </w:r>
            <w:r w:rsidR="00BE328C" w:rsidRPr="00BE328C">
              <w:rPr>
                <w:szCs w:val="24"/>
              </w:rPr>
              <w:t xml:space="preserve"> </w:t>
            </w:r>
            <w:r w:rsidR="00BE328C">
              <w:rPr>
                <w:szCs w:val="24"/>
              </w:rPr>
              <w:t>профессионального стандарта)</w:t>
            </w:r>
          </w:p>
        </w:tc>
        <w:tc>
          <w:tcPr>
            <w:tcW w:w="1648" w:type="dxa"/>
            <w:vMerge w:val="restart"/>
          </w:tcPr>
          <w:p w14:paraId="72EBD00E" w14:textId="77777777" w:rsidR="00B45DEC" w:rsidRPr="004C5D85" w:rsidRDefault="005F052A">
            <w:pPr>
              <w:jc w:val="center"/>
              <w:rPr>
                <w:szCs w:val="24"/>
              </w:rPr>
            </w:pPr>
            <w:r w:rsidRPr="004C5D85">
              <w:rPr>
                <w:szCs w:val="24"/>
              </w:rPr>
              <w:t>7</w:t>
            </w:r>
          </w:p>
        </w:tc>
        <w:tc>
          <w:tcPr>
            <w:tcW w:w="2800" w:type="dxa"/>
            <w:vMerge w:val="restart"/>
          </w:tcPr>
          <w:p w14:paraId="2F50E810" w14:textId="77777777" w:rsidR="00B45DEC" w:rsidRDefault="00D31F37" w:rsidP="00D31F3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14:paraId="73AEF9D8" w14:textId="1C24DCE2" w:rsidR="009F41CC" w:rsidRPr="004C5D85" w:rsidRDefault="009F41CC" w:rsidP="00D31F37">
            <w:pPr>
              <w:jc w:val="both"/>
            </w:pPr>
          </w:p>
        </w:tc>
        <w:tc>
          <w:tcPr>
            <w:tcW w:w="4078" w:type="dxa"/>
          </w:tcPr>
          <w:p w14:paraId="1AB3C3F0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Управление образовательной деятельностью ДОО</w:t>
            </w:r>
          </w:p>
        </w:tc>
        <w:tc>
          <w:tcPr>
            <w:tcW w:w="852" w:type="dxa"/>
          </w:tcPr>
          <w:p w14:paraId="7D709A6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/01.7</w:t>
            </w:r>
          </w:p>
        </w:tc>
        <w:tc>
          <w:tcPr>
            <w:tcW w:w="1679" w:type="dxa"/>
          </w:tcPr>
          <w:p w14:paraId="63DFBDC0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25FD9397" w14:textId="77777777" w:rsidTr="009F41CC">
        <w:trPr>
          <w:trHeight w:val="20"/>
        </w:trPr>
        <w:tc>
          <w:tcPr>
            <w:tcW w:w="529" w:type="dxa"/>
            <w:vMerge/>
          </w:tcPr>
          <w:p w14:paraId="4629F6D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52EF3041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3D1B1683" w14:textId="77777777" w:rsidR="00B45DEC" w:rsidRPr="004C5D85" w:rsidRDefault="00B45DEC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533B84D1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2D632EF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Организация присмотра и ухода за детьми</w:t>
            </w:r>
          </w:p>
        </w:tc>
        <w:tc>
          <w:tcPr>
            <w:tcW w:w="852" w:type="dxa"/>
          </w:tcPr>
          <w:p w14:paraId="510DF99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/02.7</w:t>
            </w:r>
          </w:p>
        </w:tc>
        <w:tc>
          <w:tcPr>
            <w:tcW w:w="1679" w:type="dxa"/>
          </w:tcPr>
          <w:p w14:paraId="202E299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7BBAAC53" w14:textId="77777777" w:rsidTr="009F41CC">
        <w:trPr>
          <w:trHeight w:val="20"/>
        </w:trPr>
        <w:tc>
          <w:tcPr>
            <w:tcW w:w="529" w:type="dxa"/>
            <w:vMerge/>
          </w:tcPr>
          <w:p w14:paraId="0C13E1A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71C35B76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6E98C1BD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754D63DF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34FD57B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Администрирование деятельности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852" w:type="dxa"/>
          </w:tcPr>
          <w:p w14:paraId="761B3BD4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/03.7</w:t>
            </w:r>
          </w:p>
        </w:tc>
        <w:tc>
          <w:tcPr>
            <w:tcW w:w="1679" w:type="dxa"/>
          </w:tcPr>
          <w:p w14:paraId="0DD33C3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5969D6CB" w14:textId="77777777" w:rsidTr="009F41CC">
        <w:trPr>
          <w:trHeight w:val="20"/>
        </w:trPr>
        <w:tc>
          <w:tcPr>
            <w:tcW w:w="529" w:type="dxa"/>
            <w:vMerge/>
          </w:tcPr>
          <w:p w14:paraId="4371E6E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03B35A53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129CDD0D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26D8E65C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6A0A1875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развитием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852" w:type="dxa"/>
          </w:tcPr>
          <w:p w14:paraId="205933D2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/04.7</w:t>
            </w:r>
          </w:p>
        </w:tc>
        <w:tc>
          <w:tcPr>
            <w:tcW w:w="1679" w:type="dxa"/>
          </w:tcPr>
          <w:p w14:paraId="1925C7AC" w14:textId="4441C31C" w:rsidR="00B45DEC" w:rsidRDefault="00EE6D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536062F9" w14:textId="77777777" w:rsidTr="009F41CC">
        <w:trPr>
          <w:trHeight w:val="20"/>
        </w:trPr>
        <w:tc>
          <w:tcPr>
            <w:tcW w:w="529" w:type="dxa"/>
            <w:vMerge/>
          </w:tcPr>
          <w:p w14:paraId="4C62044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674A41FF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6D2D4AA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01354F5C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7532287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взаимодействием </w:t>
            </w:r>
            <w:r w:rsidR="009C3A48" w:rsidRPr="004C5D85">
              <w:rPr>
                <w:szCs w:val="24"/>
              </w:rPr>
              <w:t>ДОО</w:t>
            </w:r>
            <w:r w:rsidRPr="004C5D85">
              <w:rPr>
                <w:szCs w:val="24"/>
              </w:rPr>
              <w:t xml:space="preserve"> с участниками отношений в сфере образования и социальными партнерами</w:t>
            </w:r>
          </w:p>
        </w:tc>
        <w:tc>
          <w:tcPr>
            <w:tcW w:w="852" w:type="dxa"/>
          </w:tcPr>
          <w:p w14:paraId="2047C90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/05.7</w:t>
            </w:r>
          </w:p>
        </w:tc>
        <w:tc>
          <w:tcPr>
            <w:tcW w:w="1679" w:type="dxa"/>
          </w:tcPr>
          <w:p w14:paraId="7CF80EE5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449D0CF2" w14:textId="77777777" w:rsidTr="009F41CC">
        <w:trPr>
          <w:trHeight w:val="20"/>
        </w:trPr>
        <w:tc>
          <w:tcPr>
            <w:tcW w:w="529" w:type="dxa"/>
            <w:vMerge w:val="restart"/>
          </w:tcPr>
          <w:p w14:paraId="33C1C6FF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2912" w:type="dxa"/>
            <w:vMerge w:val="restart"/>
          </w:tcPr>
          <w:p w14:paraId="2BFBE4A1" w14:textId="26CBFA18" w:rsidR="00B45DEC" w:rsidRPr="004C5D85" w:rsidRDefault="000A6614" w:rsidP="004C5D85">
            <w:pPr>
              <w:rPr>
                <w:szCs w:val="24"/>
              </w:rPr>
            </w:pPr>
            <w:r>
              <w:rPr>
                <w:szCs w:val="24"/>
              </w:rPr>
              <w:t>Управление ОО</w:t>
            </w:r>
          </w:p>
        </w:tc>
        <w:tc>
          <w:tcPr>
            <w:tcW w:w="1648" w:type="dxa"/>
            <w:vMerge w:val="restart"/>
          </w:tcPr>
          <w:p w14:paraId="797EAC9B" w14:textId="77777777" w:rsidR="00B45DEC" w:rsidRPr="004C5D85" w:rsidRDefault="005F052A">
            <w:pPr>
              <w:jc w:val="center"/>
              <w:rPr>
                <w:szCs w:val="24"/>
              </w:rPr>
            </w:pPr>
            <w:r w:rsidRPr="004C5D85">
              <w:rPr>
                <w:szCs w:val="24"/>
              </w:rPr>
              <w:t>7</w:t>
            </w:r>
          </w:p>
        </w:tc>
        <w:tc>
          <w:tcPr>
            <w:tcW w:w="2800" w:type="dxa"/>
            <w:vMerge w:val="restart"/>
          </w:tcPr>
          <w:p w14:paraId="1757AD23" w14:textId="77777777" w:rsidR="00B45DEC" w:rsidRDefault="00D31F37" w:rsidP="00D31F37">
            <w:pPr>
              <w:jc w:val="both"/>
              <w:rPr>
                <w:szCs w:val="24"/>
              </w:rPr>
            </w:pPr>
            <w:r w:rsidRPr="004C5D85">
              <w:rPr>
                <w:szCs w:val="24"/>
              </w:rPr>
              <w:t>Директор</w:t>
            </w:r>
          </w:p>
          <w:p w14:paraId="0BB0B863" w14:textId="2E7AF93F" w:rsidR="009F41CC" w:rsidRPr="004C5D85" w:rsidRDefault="009F41CC" w:rsidP="00D31F37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159E6E08" w14:textId="1A58A2A3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образовательной деятельностью </w:t>
            </w:r>
            <w:r w:rsidR="000A6614">
              <w:rPr>
                <w:szCs w:val="24"/>
              </w:rPr>
              <w:t>ОО</w:t>
            </w:r>
          </w:p>
        </w:tc>
        <w:tc>
          <w:tcPr>
            <w:tcW w:w="852" w:type="dxa"/>
          </w:tcPr>
          <w:p w14:paraId="79EFE7F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/01.7</w:t>
            </w:r>
          </w:p>
        </w:tc>
        <w:tc>
          <w:tcPr>
            <w:tcW w:w="1679" w:type="dxa"/>
          </w:tcPr>
          <w:p w14:paraId="03A3F93B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4E25CEFC" w14:textId="77777777" w:rsidTr="009F41CC">
        <w:trPr>
          <w:trHeight w:val="20"/>
        </w:trPr>
        <w:tc>
          <w:tcPr>
            <w:tcW w:w="529" w:type="dxa"/>
            <w:vMerge/>
          </w:tcPr>
          <w:p w14:paraId="580688D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0DBB78CB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6C15C66E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1A6A5D21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7D837581" w14:textId="57B9E908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Администрирование деятельности </w:t>
            </w:r>
            <w:r w:rsidR="000A6614">
              <w:rPr>
                <w:szCs w:val="24"/>
              </w:rPr>
              <w:t>ОО</w:t>
            </w:r>
          </w:p>
        </w:tc>
        <w:tc>
          <w:tcPr>
            <w:tcW w:w="852" w:type="dxa"/>
          </w:tcPr>
          <w:p w14:paraId="373FD0B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/02.7</w:t>
            </w:r>
          </w:p>
        </w:tc>
        <w:tc>
          <w:tcPr>
            <w:tcW w:w="1679" w:type="dxa"/>
          </w:tcPr>
          <w:p w14:paraId="2638050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067F62BF" w14:textId="77777777" w:rsidTr="009F41CC">
        <w:trPr>
          <w:trHeight w:val="265"/>
        </w:trPr>
        <w:tc>
          <w:tcPr>
            <w:tcW w:w="529" w:type="dxa"/>
            <w:vMerge/>
          </w:tcPr>
          <w:p w14:paraId="1B82738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76972E60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20DB1063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0F107504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0565E622" w14:textId="4BDE9E65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развитием </w:t>
            </w:r>
            <w:r w:rsidR="000A6614">
              <w:rPr>
                <w:szCs w:val="24"/>
              </w:rPr>
              <w:t>ОО</w:t>
            </w:r>
          </w:p>
        </w:tc>
        <w:tc>
          <w:tcPr>
            <w:tcW w:w="852" w:type="dxa"/>
          </w:tcPr>
          <w:p w14:paraId="313A6B5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В/03.7</w:t>
            </w:r>
          </w:p>
        </w:tc>
        <w:tc>
          <w:tcPr>
            <w:tcW w:w="1679" w:type="dxa"/>
          </w:tcPr>
          <w:p w14:paraId="29358D6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B45DEC" w14:paraId="04328E03" w14:textId="77777777" w:rsidTr="009F41CC">
        <w:trPr>
          <w:trHeight w:val="20"/>
        </w:trPr>
        <w:tc>
          <w:tcPr>
            <w:tcW w:w="529" w:type="dxa"/>
            <w:vMerge/>
          </w:tcPr>
          <w:p w14:paraId="5FFBEC3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2912" w:type="dxa"/>
            <w:vMerge/>
          </w:tcPr>
          <w:p w14:paraId="5EA0CD1F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1648" w:type="dxa"/>
            <w:vMerge/>
          </w:tcPr>
          <w:p w14:paraId="59E9F660" w14:textId="77777777" w:rsidR="00B45DEC" w:rsidRPr="004C5D85" w:rsidRDefault="00B45DEC">
            <w:pPr>
              <w:rPr>
                <w:szCs w:val="24"/>
              </w:rPr>
            </w:pPr>
          </w:p>
        </w:tc>
        <w:tc>
          <w:tcPr>
            <w:tcW w:w="2800" w:type="dxa"/>
            <w:vMerge/>
          </w:tcPr>
          <w:p w14:paraId="7F9DB217" w14:textId="77777777" w:rsidR="00B45DEC" w:rsidRPr="004C5D85" w:rsidRDefault="00B45DEC">
            <w:pPr>
              <w:jc w:val="both"/>
              <w:rPr>
                <w:szCs w:val="24"/>
              </w:rPr>
            </w:pPr>
          </w:p>
        </w:tc>
        <w:tc>
          <w:tcPr>
            <w:tcW w:w="4078" w:type="dxa"/>
          </w:tcPr>
          <w:p w14:paraId="5FC607CD" w14:textId="4A30D27E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взаимодействием </w:t>
            </w:r>
            <w:r w:rsidR="000A6614">
              <w:rPr>
                <w:szCs w:val="24"/>
              </w:rPr>
              <w:t>ОО</w:t>
            </w:r>
            <w:r w:rsidRPr="004C5D85">
              <w:rPr>
                <w:szCs w:val="24"/>
              </w:rPr>
              <w:t xml:space="preserve"> с участниками отношений в сфере образования и социальными партнерами</w:t>
            </w:r>
          </w:p>
        </w:tc>
        <w:tc>
          <w:tcPr>
            <w:tcW w:w="852" w:type="dxa"/>
          </w:tcPr>
          <w:p w14:paraId="4B262F98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/04.7</w:t>
            </w:r>
          </w:p>
        </w:tc>
        <w:tc>
          <w:tcPr>
            <w:tcW w:w="1679" w:type="dxa"/>
          </w:tcPr>
          <w:p w14:paraId="12FCB82F" w14:textId="5B20ACF3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bookmarkEnd w:id="14"/>
          </w:p>
        </w:tc>
      </w:tr>
    </w:tbl>
    <w:p w14:paraId="227EBFA4" w14:textId="77777777" w:rsidR="00B45DEC" w:rsidRDefault="00B45DEC">
      <w:pPr>
        <w:rPr>
          <w:b/>
          <w:sz w:val="28"/>
        </w:rPr>
        <w:sectPr w:rsidR="00B45DEC"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738AB30B" w14:textId="77777777" w:rsidR="00B45DEC" w:rsidRDefault="005F052A">
      <w:pPr>
        <w:pStyle w:val="1"/>
        <w:jc w:val="center"/>
      </w:pPr>
      <w:bookmarkStart w:id="15" w:name="_Toc118289261"/>
      <w:bookmarkStart w:id="16" w:name="_Toc190902492"/>
      <w:bookmarkStart w:id="17" w:name="_Toc88510307"/>
      <w:r>
        <w:rPr>
          <w:lang w:val="en-US"/>
        </w:rPr>
        <w:lastRenderedPageBreak/>
        <w:t>III</w:t>
      </w:r>
      <w:r>
        <w:t>. Характеристика обобщенных трудовых функций</w:t>
      </w:r>
      <w:bookmarkEnd w:id="15"/>
      <w:bookmarkEnd w:id="16"/>
    </w:p>
    <w:p w14:paraId="2B039D3E" w14:textId="77777777" w:rsidR="00B45DEC" w:rsidRDefault="00B45DEC"/>
    <w:p w14:paraId="44B40AE5" w14:textId="272F42B4" w:rsidR="00B45DEC" w:rsidRDefault="005F052A">
      <w:pPr>
        <w:pStyle w:val="2"/>
      </w:pPr>
      <w:bookmarkStart w:id="18" w:name="_Toc118289262"/>
      <w:bookmarkStart w:id="19" w:name="_Toc190902493"/>
      <w:r>
        <w:t>3.1. Обобщенная трудовая функция</w:t>
      </w:r>
      <w:bookmarkEnd w:id="17"/>
      <w:bookmarkEnd w:id="18"/>
      <w:bookmarkEnd w:id="19"/>
    </w:p>
    <w:p w14:paraId="4A12D5F2" w14:textId="77777777" w:rsidR="00B45DEC" w:rsidRDefault="00B45DEC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6"/>
        <w:gridCol w:w="5263"/>
        <w:gridCol w:w="506"/>
        <w:gridCol w:w="596"/>
        <w:gridCol w:w="1401"/>
        <w:gridCol w:w="597"/>
      </w:tblGrid>
      <w:tr w:rsidR="00B45DEC" w14:paraId="6B09D8E9" w14:textId="77777777">
        <w:tc>
          <w:tcPr>
            <w:tcW w:w="94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FA68E30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A9A925" w14:textId="77777777" w:rsidR="00B45DEC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276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ECAC4E2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00724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484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A4EBF47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0CE06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3D34865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B45DEC" w14:paraId="33B7CDEA" w14:textId="77777777">
        <w:trPr>
          <w:trHeight w:val="20"/>
        </w:trPr>
        <w:tc>
          <w:tcPr>
            <w:tcW w:w="984" w:type="pct"/>
          </w:tcPr>
          <w:p w14:paraId="0B8D3E4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</w:t>
            </w:r>
            <w:r w:rsidRPr="00E973A1">
              <w:rPr>
                <w:szCs w:val="24"/>
              </w:rPr>
              <w:t>ей, профессий рабочих</w:t>
            </w:r>
          </w:p>
        </w:tc>
        <w:tc>
          <w:tcPr>
            <w:tcW w:w="4016" w:type="pct"/>
          </w:tcPr>
          <w:p w14:paraId="449C1AAA" w14:textId="7AB21331" w:rsidR="00D31F37" w:rsidRPr="00E973A1" w:rsidRDefault="00D31F37" w:rsidP="00D31F37">
            <w:pPr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</w:tr>
    </w:tbl>
    <w:p w14:paraId="2D6361E6" w14:textId="77777777" w:rsidR="00B45DEC" w:rsidRDefault="00B45DEC">
      <w:pPr>
        <w:rPr>
          <w:szCs w:val="24"/>
        </w:rPr>
      </w:pPr>
    </w:p>
    <w:p w14:paraId="58AF90DD" w14:textId="77777777" w:rsidR="00B45DEC" w:rsidRDefault="005F052A">
      <w:pPr>
        <w:rPr>
          <w:szCs w:val="24"/>
        </w:rPr>
      </w:pPr>
      <w:r>
        <w:rPr>
          <w:szCs w:val="24"/>
        </w:rPr>
        <w:t>Пути достижения квалификации</w:t>
      </w:r>
    </w:p>
    <w:p w14:paraId="62556618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B45DEC" w14:paraId="082941E8" w14:textId="77777777">
        <w:trPr>
          <w:trHeight w:val="20"/>
        </w:trPr>
        <w:tc>
          <w:tcPr>
            <w:tcW w:w="984" w:type="pct"/>
          </w:tcPr>
          <w:p w14:paraId="013A9192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16" w:type="pct"/>
          </w:tcPr>
          <w:p w14:paraId="2A286EC3" w14:textId="6A3BDCFA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специалитет или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- программа профессиональной переподготовки по профильным направлениям </w:t>
            </w:r>
            <w:r w:rsidR="00955FB0" w:rsidRPr="00955FB0">
              <w:rPr>
                <w:rFonts w:ascii="Times New Roman" w:hAnsi="Times New Roman" w:cs="Times New Roman"/>
                <w:sz w:val="24"/>
                <w:szCs w:val="24"/>
              </w:rPr>
              <w:t>в сфере экономики и управления</w:t>
            </w:r>
          </w:p>
          <w:p w14:paraId="6C2E0408" w14:textId="77777777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CC9EA6D" w14:textId="77777777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 в рамках укрупненной группы специальностей и направлений подготовки «Образование и педагогические науки» и высшее образование - магистратура по профильным направлениям укрупненной группы специальностей и направлений подготовки «Экономика и управление»</w:t>
            </w:r>
          </w:p>
          <w:p w14:paraId="19333E07" w14:textId="77777777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7D3361C" w14:textId="62FAD332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специалитет </w:t>
            </w:r>
            <w:r w:rsidR="0007711F"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или магистратура </w:t>
            </w: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профильным направлениям укрупненной группы специальностей и направлений подготовки «Экономика и управление» и дополнительное профессиональное образование - программа профессиональной переподготовки в </w:t>
            </w:r>
            <w:r w:rsidR="00955FB0" w:rsidRPr="00955FB0">
              <w:rPr>
                <w:rFonts w:ascii="Times New Roman" w:hAnsi="Times New Roman" w:cs="Times New Roman"/>
                <w:sz w:val="24"/>
                <w:szCs w:val="24"/>
              </w:rPr>
              <w:t>сфере образования</w:t>
            </w:r>
            <w:r w:rsidR="0007711F"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FB0" w:rsidRPr="00955FB0">
              <w:rPr>
                <w:rFonts w:ascii="Times New Roman" w:hAnsi="Times New Roman" w:cs="Times New Roman"/>
                <w:sz w:val="24"/>
                <w:szCs w:val="24"/>
              </w:rPr>
              <w:t>и педагогических</w:t>
            </w: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  <w:p w14:paraId="3CCFAE0F" w14:textId="77777777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99FD09C" w14:textId="77777777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 по профильным направлениям укрупненной группы специальностей и направлений подготовки «Экономика и управление» и высшее образование - магистратура в рамках укрупненной группы специальностей и направлений подготовки «Образование и педагогические науки»</w:t>
            </w:r>
          </w:p>
          <w:p w14:paraId="4312BE13" w14:textId="77777777" w:rsidR="00E72799" w:rsidRPr="00955FB0" w:rsidRDefault="00E72799" w:rsidP="00E45A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5A123933" w14:textId="616861BC" w:rsidR="00A6368E" w:rsidRPr="00955FB0" w:rsidRDefault="00B125C2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E72799"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– специалитет или магистратура </w:t>
            </w: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(непрофильное) и дополнительное профессиональное образование - программа профессиональной переподготовки </w:t>
            </w:r>
            <w:r w:rsidR="00955FB0" w:rsidRPr="00955FB0">
              <w:rPr>
                <w:rFonts w:ascii="Times New Roman" w:hAnsi="Times New Roman" w:cs="Times New Roman"/>
                <w:sz w:val="24"/>
                <w:szCs w:val="24"/>
              </w:rPr>
              <w:t>в сфере образования и педагогических наук</w:t>
            </w: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дополнительное профессиональное образование - программа профессиональной переподготовки по профильным направлениям </w:t>
            </w:r>
            <w:r w:rsidR="00955FB0" w:rsidRPr="00955FB0">
              <w:rPr>
                <w:rFonts w:ascii="Times New Roman" w:hAnsi="Times New Roman" w:cs="Times New Roman"/>
                <w:sz w:val="24"/>
                <w:szCs w:val="24"/>
              </w:rPr>
              <w:t>в сфере экономики и управления</w:t>
            </w:r>
          </w:p>
        </w:tc>
      </w:tr>
      <w:tr w:rsidR="00B45DEC" w14:paraId="6D6B73C5" w14:textId="77777777" w:rsidTr="00EF0FC0">
        <w:trPr>
          <w:trHeight w:val="20"/>
        </w:trPr>
        <w:tc>
          <w:tcPr>
            <w:tcW w:w="984" w:type="pct"/>
          </w:tcPr>
          <w:p w14:paraId="31D215B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Опыт практической работы</w:t>
            </w:r>
          </w:p>
        </w:tc>
        <w:tc>
          <w:tcPr>
            <w:tcW w:w="4016" w:type="pct"/>
          </w:tcPr>
          <w:p w14:paraId="63988677" w14:textId="64FC49B2" w:rsidR="00C92100" w:rsidRPr="004C5D85" w:rsidRDefault="005F052A" w:rsidP="00EF0FC0">
            <w:pPr>
              <w:rPr>
                <w:szCs w:val="24"/>
              </w:rPr>
            </w:pPr>
            <w:r w:rsidRPr="00572FA2">
              <w:rPr>
                <w:szCs w:val="24"/>
              </w:rPr>
              <w:t xml:space="preserve">Не менее пяти лет на педагогических и/или руководящих должностях в </w:t>
            </w:r>
            <w:r w:rsidR="009C3A48" w:rsidRPr="00572FA2">
              <w:rPr>
                <w:szCs w:val="24"/>
              </w:rPr>
              <w:t>ДОО</w:t>
            </w:r>
            <w:r w:rsidRPr="00572FA2">
              <w:rPr>
                <w:szCs w:val="24"/>
              </w:rPr>
              <w:t xml:space="preserve"> или </w:t>
            </w:r>
            <w:r w:rsidR="009C3A48" w:rsidRPr="00572FA2">
              <w:rPr>
                <w:szCs w:val="24"/>
              </w:rPr>
              <w:t>ОО</w:t>
            </w:r>
          </w:p>
        </w:tc>
      </w:tr>
    </w:tbl>
    <w:p w14:paraId="4E454606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06"/>
        <w:gridCol w:w="8188"/>
      </w:tblGrid>
      <w:tr w:rsidR="00B45DEC" w14:paraId="7D78052B" w14:textId="77777777">
        <w:trPr>
          <w:trHeight w:val="20"/>
        </w:trPr>
        <w:tc>
          <w:tcPr>
            <w:tcW w:w="984" w:type="pct"/>
          </w:tcPr>
          <w:p w14:paraId="529C3EF4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16" w:type="pct"/>
          </w:tcPr>
          <w:p w14:paraId="4F27EA4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Отсутствие ограничений на занятие трудовой деятельностью в сфере образования, развития несовершеннолетних; отсутствие ограничений на занятие педагогической деятельностью</w:t>
            </w:r>
            <w:r>
              <w:rPr>
                <w:szCs w:val="24"/>
                <w:vertAlign w:val="superscript"/>
              </w:rPr>
              <w:endnoteReference w:id="4"/>
            </w:r>
          </w:p>
          <w:p w14:paraId="4952DB17" w14:textId="77777777" w:rsidR="00B45DEC" w:rsidRDefault="005F052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Прохождение обязательных предварительных и периодических медицинских осмотров</w:t>
            </w:r>
            <w:r>
              <w:rPr>
                <w:szCs w:val="24"/>
                <w:vertAlign w:val="superscript"/>
              </w:rPr>
              <w:endnoteReference w:id="5"/>
            </w:r>
          </w:p>
          <w:p w14:paraId="0AABD787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t>Прохождение аттестации на соответствие должности</w:t>
            </w:r>
            <w:r>
              <w:rPr>
                <w:rStyle w:val="af5"/>
                <w:szCs w:val="24"/>
              </w:rPr>
              <w:endnoteReference w:id="6"/>
            </w:r>
          </w:p>
        </w:tc>
      </w:tr>
      <w:tr w:rsidR="00B45DEC" w14:paraId="45D7D761" w14:textId="77777777">
        <w:trPr>
          <w:trHeight w:val="20"/>
        </w:trPr>
        <w:tc>
          <w:tcPr>
            <w:tcW w:w="984" w:type="pct"/>
          </w:tcPr>
          <w:p w14:paraId="006B4C7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16" w:type="pct"/>
          </w:tcPr>
          <w:p w14:paraId="2F6239A4" w14:textId="77777777" w:rsidR="00B45DEC" w:rsidRPr="004C5D85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D85">
              <w:rPr>
                <w:rFonts w:ascii="Times New Roman" w:hAnsi="Times New Roman" w:cs="Times New Roman"/>
                <w:sz w:val="24"/>
                <w:szCs w:val="24"/>
              </w:rPr>
              <w:t>При проведении процедуры аттестации на соответствие должности могут быть учтены результаты независимой оценки квалификации</w:t>
            </w:r>
            <w:r w:rsidRPr="004C5D85">
              <w:rPr>
                <w:rStyle w:val="af5"/>
                <w:rFonts w:ascii="Times New Roman" w:eastAsia="Times New Roman" w:hAnsi="Times New Roman"/>
                <w:sz w:val="24"/>
                <w:szCs w:val="24"/>
              </w:rPr>
              <w:endnoteReference w:id="7"/>
            </w:r>
            <w:r w:rsidRPr="004C5D85">
              <w:rPr>
                <w:rStyle w:val="af5"/>
                <w:rFonts w:ascii="Times New Roman" w:eastAsia="Times New Roman" w:hAnsi="Times New Roman"/>
              </w:rPr>
              <w:t xml:space="preserve"> </w:t>
            </w:r>
            <w:r w:rsidRPr="004C5D85">
              <w:rPr>
                <w:rFonts w:ascii="Times New Roman" w:eastAsia="Times New Roman" w:hAnsi="Times New Roman" w:cs="Times New Roman"/>
              </w:rPr>
              <w:t>(</w:t>
            </w:r>
            <w:r w:rsidRPr="004C5D85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решению учредителя образовательной организации)</w:t>
            </w:r>
          </w:p>
          <w:p w14:paraId="664A2770" w14:textId="5B7000ED" w:rsidR="00C92100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Отдельные трудовые функции и трудовые действия данной обобщенной трудовой функции, а также их совокупность в части руководства направлением деятельности или решением отдельных управленческих задач могут выполняться лицами, занимающими должности заместителя руководителя в поря</w:t>
            </w:r>
            <w:r w:rsidR="00C92100">
              <w:rPr>
                <w:szCs w:val="24"/>
              </w:rPr>
              <w:t>дке делегирования им полномочий</w:t>
            </w:r>
          </w:p>
        </w:tc>
      </w:tr>
    </w:tbl>
    <w:p w14:paraId="046E84C0" w14:textId="77777777" w:rsidR="00B45DEC" w:rsidRDefault="00B45DEC"/>
    <w:p w14:paraId="1EE76B6E" w14:textId="77777777" w:rsidR="00B45DEC" w:rsidRDefault="005F052A">
      <w:r>
        <w:t>Справочная информация</w:t>
      </w:r>
    </w:p>
    <w:p w14:paraId="2F111ED9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70"/>
        <w:gridCol w:w="1792"/>
        <w:gridCol w:w="6732"/>
      </w:tblGrid>
      <w:tr w:rsidR="00B45DEC" w14:paraId="1BA865F3" w14:textId="77777777">
        <w:trPr>
          <w:trHeight w:val="20"/>
        </w:trPr>
        <w:tc>
          <w:tcPr>
            <w:tcW w:w="819" w:type="pct"/>
            <w:vAlign w:val="center"/>
          </w:tcPr>
          <w:p w14:paraId="3ED9340A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879" w:type="pct"/>
            <w:vAlign w:val="center"/>
          </w:tcPr>
          <w:p w14:paraId="2DAE28D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3302" w:type="pct"/>
            <w:vAlign w:val="center"/>
          </w:tcPr>
          <w:p w14:paraId="0D62A03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17149" w14:paraId="585BEE96" w14:textId="77777777">
        <w:trPr>
          <w:trHeight w:val="20"/>
        </w:trPr>
        <w:tc>
          <w:tcPr>
            <w:tcW w:w="819" w:type="pct"/>
          </w:tcPr>
          <w:p w14:paraId="265BCF34" w14:textId="77777777" w:rsidR="00217149" w:rsidRDefault="00217149" w:rsidP="00217149">
            <w:pPr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879" w:type="pct"/>
          </w:tcPr>
          <w:p w14:paraId="2B28D303" w14:textId="675EC291" w:rsidR="006D43E3" w:rsidRDefault="00EF0FC0" w:rsidP="00217149">
            <w:pPr>
              <w:rPr>
                <w:szCs w:val="24"/>
              </w:rPr>
            </w:pPr>
            <w:r>
              <w:rPr>
                <w:szCs w:val="24"/>
              </w:rPr>
              <w:t>1120</w:t>
            </w:r>
          </w:p>
        </w:tc>
        <w:tc>
          <w:tcPr>
            <w:tcW w:w="3302" w:type="pct"/>
          </w:tcPr>
          <w:p w14:paraId="5833DAC0" w14:textId="30A1967B" w:rsidR="006D43E3" w:rsidRDefault="00217149" w:rsidP="00217149">
            <w:pPr>
              <w:rPr>
                <w:szCs w:val="24"/>
              </w:rPr>
            </w:pPr>
            <w:r>
              <w:rPr>
                <w:szCs w:val="24"/>
              </w:rPr>
              <w:t>Руководители учрежд</w:t>
            </w:r>
            <w:r w:rsidR="00EF0FC0">
              <w:rPr>
                <w:szCs w:val="24"/>
              </w:rPr>
              <w:t>ений, организаций и предприятий</w:t>
            </w:r>
          </w:p>
        </w:tc>
      </w:tr>
      <w:tr w:rsidR="00B45DEC" w14:paraId="6023BFC6" w14:textId="77777777">
        <w:trPr>
          <w:trHeight w:val="20"/>
        </w:trPr>
        <w:tc>
          <w:tcPr>
            <w:tcW w:w="819" w:type="pct"/>
          </w:tcPr>
          <w:p w14:paraId="59DCCD7A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  <w:r>
              <w:rPr>
                <w:szCs w:val="24"/>
                <w:vertAlign w:val="superscript"/>
              </w:rPr>
              <w:endnoteReference w:id="8"/>
            </w:r>
          </w:p>
        </w:tc>
        <w:tc>
          <w:tcPr>
            <w:tcW w:w="879" w:type="pct"/>
          </w:tcPr>
          <w:p w14:paraId="06C3AB1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02" w:type="pct"/>
          </w:tcPr>
          <w:p w14:paraId="1B888A0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Руководитель (директор, заведующий, начальник) образовательного учреждения</w:t>
            </w:r>
          </w:p>
        </w:tc>
      </w:tr>
      <w:tr w:rsidR="00B45DEC" w14:paraId="738F6025" w14:textId="77777777">
        <w:trPr>
          <w:trHeight w:val="20"/>
        </w:trPr>
        <w:tc>
          <w:tcPr>
            <w:tcW w:w="819" w:type="pct"/>
            <w:vMerge w:val="restart"/>
          </w:tcPr>
          <w:p w14:paraId="56810697" w14:textId="77777777" w:rsidR="00B45DEC" w:rsidRPr="00E4062C" w:rsidRDefault="005F052A">
            <w:pPr>
              <w:rPr>
                <w:szCs w:val="24"/>
              </w:rPr>
            </w:pPr>
            <w:r w:rsidRPr="00E4062C">
              <w:rPr>
                <w:szCs w:val="24"/>
              </w:rPr>
              <w:t>ОКПДТР</w:t>
            </w:r>
            <w:r w:rsidRPr="00E4062C">
              <w:rPr>
                <w:szCs w:val="24"/>
                <w:vertAlign w:val="superscript"/>
              </w:rPr>
              <w:endnoteReference w:id="9"/>
            </w:r>
          </w:p>
        </w:tc>
        <w:tc>
          <w:tcPr>
            <w:tcW w:w="879" w:type="pct"/>
          </w:tcPr>
          <w:p w14:paraId="2EE6ABC5" w14:textId="48D21177" w:rsidR="00217149" w:rsidRPr="00E4062C" w:rsidRDefault="00BB3196">
            <w:pPr>
              <w:rPr>
                <w:szCs w:val="24"/>
              </w:rPr>
            </w:pPr>
            <w:r w:rsidRPr="00E4062C">
              <w:rPr>
                <w:szCs w:val="24"/>
              </w:rPr>
              <w:t>201010</w:t>
            </w:r>
          </w:p>
        </w:tc>
        <w:tc>
          <w:tcPr>
            <w:tcW w:w="3302" w:type="pct"/>
          </w:tcPr>
          <w:p w14:paraId="62586108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Заведующий детским садом (детскими яслями, яслями-садом)</w:t>
            </w:r>
          </w:p>
        </w:tc>
      </w:tr>
      <w:tr w:rsidR="00B45DEC" w14:paraId="4A7D51DA" w14:textId="77777777">
        <w:trPr>
          <w:trHeight w:val="20"/>
        </w:trPr>
        <w:tc>
          <w:tcPr>
            <w:tcW w:w="819" w:type="pct"/>
            <w:vMerge/>
          </w:tcPr>
          <w:p w14:paraId="5E686F63" w14:textId="77777777" w:rsidR="00B45DEC" w:rsidRPr="00E4062C" w:rsidRDefault="00B45DEC">
            <w:pPr>
              <w:rPr>
                <w:szCs w:val="24"/>
              </w:rPr>
            </w:pPr>
            <w:bookmarkStart w:id="22" w:name="_Hlk88423151"/>
          </w:p>
        </w:tc>
        <w:tc>
          <w:tcPr>
            <w:tcW w:w="879" w:type="pct"/>
          </w:tcPr>
          <w:p w14:paraId="67862438" w14:textId="214265D4" w:rsidR="00B45DEC" w:rsidRPr="00E4062C" w:rsidRDefault="00B25431">
            <w:pPr>
              <w:rPr>
                <w:szCs w:val="24"/>
              </w:rPr>
            </w:pPr>
            <w:r w:rsidRPr="00E4062C">
              <w:rPr>
                <w:szCs w:val="24"/>
              </w:rPr>
              <w:t>200769</w:t>
            </w:r>
          </w:p>
        </w:tc>
        <w:tc>
          <w:tcPr>
            <w:tcW w:w="3302" w:type="pct"/>
          </w:tcPr>
          <w:p w14:paraId="202870D5" w14:textId="2DA1596D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Директор (заведующий) филиала</w:t>
            </w:r>
            <w:bookmarkEnd w:id="22"/>
          </w:p>
        </w:tc>
      </w:tr>
      <w:tr w:rsidR="00B45DEC" w14:paraId="355D7340" w14:textId="77777777">
        <w:trPr>
          <w:trHeight w:val="20"/>
        </w:trPr>
        <w:tc>
          <w:tcPr>
            <w:tcW w:w="819" w:type="pct"/>
            <w:vMerge w:val="restart"/>
          </w:tcPr>
          <w:p w14:paraId="44B9F40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Перечень ВО</w:t>
            </w:r>
            <w:r>
              <w:rPr>
                <w:rStyle w:val="af5"/>
                <w:szCs w:val="24"/>
              </w:rPr>
              <w:endnoteReference w:id="10"/>
            </w:r>
          </w:p>
        </w:tc>
        <w:tc>
          <w:tcPr>
            <w:tcW w:w="879" w:type="pct"/>
          </w:tcPr>
          <w:p w14:paraId="2CD4B173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44.04.01</w:t>
            </w:r>
          </w:p>
        </w:tc>
        <w:tc>
          <w:tcPr>
            <w:tcW w:w="3302" w:type="pct"/>
          </w:tcPr>
          <w:p w14:paraId="76A865FC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Педагогическое образование</w:t>
            </w:r>
          </w:p>
        </w:tc>
      </w:tr>
      <w:tr w:rsidR="00B45DEC" w14:paraId="42555C59" w14:textId="77777777">
        <w:trPr>
          <w:trHeight w:val="20"/>
        </w:trPr>
        <w:tc>
          <w:tcPr>
            <w:tcW w:w="819" w:type="pct"/>
            <w:vMerge/>
          </w:tcPr>
          <w:p w14:paraId="5D1B3E1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792991AE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44.04.02</w:t>
            </w:r>
          </w:p>
        </w:tc>
        <w:tc>
          <w:tcPr>
            <w:tcW w:w="3302" w:type="pct"/>
          </w:tcPr>
          <w:p w14:paraId="4AC6A92F" w14:textId="255F1FB4" w:rsidR="00B45DEC" w:rsidRPr="004C5D85" w:rsidRDefault="002E0954">
            <w:pPr>
              <w:rPr>
                <w:szCs w:val="24"/>
              </w:rPr>
            </w:pPr>
            <w:r>
              <w:rPr>
                <w:szCs w:val="24"/>
              </w:rPr>
              <w:t xml:space="preserve">Психолого-педагогическое </w:t>
            </w:r>
            <w:r w:rsidR="005F052A" w:rsidRPr="004C5D85">
              <w:rPr>
                <w:szCs w:val="24"/>
              </w:rPr>
              <w:t>образование</w:t>
            </w:r>
          </w:p>
        </w:tc>
      </w:tr>
      <w:tr w:rsidR="00B45DEC" w14:paraId="1981C183" w14:textId="77777777">
        <w:trPr>
          <w:trHeight w:val="20"/>
        </w:trPr>
        <w:tc>
          <w:tcPr>
            <w:tcW w:w="819" w:type="pct"/>
            <w:vMerge/>
          </w:tcPr>
          <w:p w14:paraId="5FC487D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119D18B5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44.04.03</w:t>
            </w:r>
          </w:p>
        </w:tc>
        <w:tc>
          <w:tcPr>
            <w:tcW w:w="3302" w:type="pct"/>
          </w:tcPr>
          <w:p w14:paraId="52C98F0D" w14:textId="3D2D30A1" w:rsidR="00B45DEC" w:rsidRPr="004C5D85" w:rsidRDefault="002E0954">
            <w:pPr>
              <w:rPr>
                <w:szCs w:val="24"/>
              </w:rPr>
            </w:pPr>
            <w:r>
              <w:rPr>
                <w:szCs w:val="24"/>
              </w:rPr>
              <w:t xml:space="preserve">Специальное (дефектологическое) </w:t>
            </w:r>
            <w:r w:rsidR="005F052A" w:rsidRPr="004C5D85">
              <w:rPr>
                <w:szCs w:val="24"/>
              </w:rPr>
              <w:t>образование</w:t>
            </w:r>
          </w:p>
        </w:tc>
      </w:tr>
      <w:tr w:rsidR="00B45DEC" w14:paraId="0DAA82DC" w14:textId="77777777">
        <w:trPr>
          <w:trHeight w:val="20"/>
        </w:trPr>
        <w:tc>
          <w:tcPr>
            <w:tcW w:w="819" w:type="pct"/>
            <w:vMerge/>
          </w:tcPr>
          <w:p w14:paraId="21E985A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16B80619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44.04.04</w:t>
            </w:r>
          </w:p>
        </w:tc>
        <w:tc>
          <w:tcPr>
            <w:tcW w:w="3302" w:type="pct"/>
          </w:tcPr>
          <w:p w14:paraId="2CCE9EB0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Профессиональное обучение (по отраслям)</w:t>
            </w:r>
          </w:p>
        </w:tc>
      </w:tr>
      <w:tr w:rsidR="00B45DEC" w14:paraId="74C514BA" w14:textId="77777777">
        <w:trPr>
          <w:trHeight w:val="20"/>
        </w:trPr>
        <w:tc>
          <w:tcPr>
            <w:tcW w:w="819" w:type="pct"/>
            <w:vMerge/>
          </w:tcPr>
          <w:p w14:paraId="616AD8E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5B0F4153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44.05.01</w:t>
            </w:r>
          </w:p>
        </w:tc>
        <w:tc>
          <w:tcPr>
            <w:tcW w:w="3302" w:type="pct"/>
          </w:tcPr>
          <w:p w14:paraId="7349E437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Педагогика и психология девиантного поведения</w:t>
            </w:r>
          </w:p>
        </w:tc>
      </w:tr>
      <w:tr w:rsidR="00B45DEC" w14:paraId="57D864B5" w14:textId="77777777">
        <w:trPr>
          <w:trHeight w:val="20"/>
        </w:trPr>
        <w:tc>
          <w:tcPr>
            <w:tcW w:w="819" w:type="pct"/>
            <w:vMerge/>
          </w:tcPr>
          <w:p w14:paraId="47B9226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246A7702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38.04.01</w:t>
            </w:r>
          </w:p>
        </w:tc>
        <w:tc>
          <w:tcPr>
            <w:tcW w:w="3302" w:type="pct"/>
          </w:tcPr>
          <w:p w14:paraId="23643F2D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Экономика</w:t>
            </w:r>
          </w:p>
        </w:tc>
      </w:tr>
      <w:tr w:rsidR="00B45DEC" w14:paraId="2B24CE30" w14:textId="77777777">
        <w:trPr>
          <w:trHeight w:val="20"/>
        </w:trPr>
        <w:tc>
          <w:tcPr>
            <w:tcW w:w="819" w:type="pct"/>
            <w:vMerge/>
          </w:tcPr>
          <w:p w14:paraId="239C58E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400B9E5D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38.04.02</w:t>
            </w:r>
          </w:p>
        </w:tc>
        <w:tc>
          <w:tcPr>
            <w:tcW w:w="3302" w:type="pct"/>
          </w:tcPr>
          <w:p w14:paraId="18C726B6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Менеджмент</w:t>
            </w:r>
          </w:p>
        </w:tc>
      </w:tr>
      <w:tr w:rsidR="00B45DEC" w14:paraId="6BF37243" w14:textId="77777777">
        <w:trPr>
          <w:trHeight w:val="20"/>
        </w:trPr>
        <w:tc>
          <w:tcPr>
            <w:tcW w:w="819" w:type="pct"/>
            <w:vMerge/>
          </w:tcPr>
          <w:p w14:paraId="3E06D88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27ACE199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38.04.03</w:t>
            </w:r>
          </w:p>
        </w:tc>
        <w:tc>
          <w:tcPr>
            <w:tcW w:w="3302" w:type="pct"/>
          </w:tcPr>
          <w:p w14:paraId="2E57736A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Управление персоналом</w:t>
            </w:r>
          </w:p>
        </w:tc>
      </w:tr>
      <w:tr w:rsidR="00B45DEC" w14:paraId="20EB3CE2" w14:textId="77777777">
        <w:trPr>
          <w:trHeight w:val="20"/>
        </w:trPr>
        <w:tc>
          <w:tcPr>
            <w:tcW w:w="819" w:type="pct"/>
            <w:vMerge/>
          </w:tcPr>
          <w:p w14:paraId="75735C7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65B013D4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38.04.04</w:t>
            </w:r>
          </w:p>
        </w:tc>
        <w:tc>
          <w:tcPr>
            <w:tcW w:w="3302" w:type="pct"/>
          </w:tcPr>
          <w:p w14:paraId="2EF5A5ED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Государственное и муниципальное управление</w:t>
            </w:r>
          </w:p>
        </w:tc>
      </w:tr>
      <w:tr w:rsidR="00B45DEC" w14:paraId="45C790B5" w14:textId="77777777">
        <w:trPr>
          <w:trHeight w:val="20"/>
        </w:trPr>
        <w:tc>
          <w:tcPr>
            <w:tcW w:w="819" w:type="pct"/>
            <w:vMerge/>
          </w:tcPr>
          <w:p w14:paraId="7B8B5E0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879" w:type="pct"/>
          </w:tcPr>
          <w:p w14:paraId="2CA307AA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>38.05.01</w:t>
            </w:r>
          </w:p>
        </w:tc>
        <w:tc>
          <w:tcPr>
            <w:tcW w:w="3302" w:type="pct"/>
          </w:tcPr>
          <w:p w14:paraId="0569C56D" w14:textId="77777777" w:rsidR="00B45DEC" w:rsidRPr="00BE278E" w:rsidRDefault="005F052A">
            <w:pPr>
              <w:rPr>
                <w:szCs w:val="24"/>
              </w:rPr>
            </w:pPr>
            <w:r w:rsidRPr="00BE278E">
              <w:rPr>
                <w:szCs w:val="24"/>
              </w:rPr>
              <w:t>Экономическая безопасность</w:t>
            </w:r>
          </w:p>
        </w:tc>
      </w:tr>
    </w:tbl>
    <w:p w14:paraId="14074CBE" w14:textId="77777777" w:rsidR="00B45DEC" w:rsidRDefault="00B45DEC"/>
    <w:p w14:paraId="7717D875" w14:textId="77777777" w:rsidR="00B45DEC" w:rsidRDefault="005F052A">
      <w:pPr>
        <w:rPr>
          <w:b/>
          <w:bCs/>
        </w:rPr>
      </w:pPr>
      <w:r>
        <w:rPr>
          <w:b/>
          <w:bCs/>
        </w:rPr>
        <w:t>3.1.1. Трудовая функция</w:t>
      </w:r>
    </w:p>
    <w:p w14:paraId="68D7ECA0" w14:textId="77777777" w:rsidR="00B45DEC" w:rsidRDefault="00B45DEC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753"/>
        <w:gridCol w:w="506"/>
        <w:gridCol w:w="830"/>
        <w:gridCol w:w="1401"/>
        <w:gridCol w:w="290"/>
      </w:tblGrid>
      <w:tr w:rsidR="00B45DEC" w14:paraId="5A0BD004" w14:textId="77777777">
        <w:tc>
          <w:tcPr>
            <w:tcW w:w="70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E9D9429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9C129" w14:textId="77777777" w:rsidR="00B45DEC" w:rsidRPr="004C5D85" w:rsidRDefault="005F052A">
            <w:pPr>
              <w:rPr>
                <w:szCs w:val="24"/>
              </w:rPr>
            </w:pPr>
            <w:r w:rsidRPr="004C5D85">
              <w:rPr>
                <w:szCs w:val="24"/>
              </w:rPr>
              <w:t xml:space="preserve">Управление образовательной деятельностью </w:t>
            </w:r>
            <w:r w:rsidR="009C3A48" w:rsidRPr="004C5D85">
              <w:rPr>
                <w:szCs w:val="24"/>
              </w:rPr>
              <w:t>ДОО</w:t>
            </w:r>
          </w:p>
        </w:tc>
        <w:tc>
          <w:tcPr>
            <w:tcW w:w="21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2E841AB0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008EC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/01.7</w:t>
            </w:r>
          </w:p>
        </w:tc>
        <w:tc>
          <w:tcPr>
            <w:tcW w:w="42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9725504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4436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2380970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B45DEC" w14:paraId="3D1A94B1" w14:textId="77777777" w:rsidTr="00EF0FC0">
        <w:trPr>
          <w:trHeight w:val="283"/>
        </w:trPr>
        <w:tc>
          <w:tcPr>
            <w:tcW w:w="924" w:type="pct"/>
            <w:vMerge w:val="restart"/>
          </w:tcPr>
          <w:p w14:paraId="0ACEDB51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76" w:type="pct"/>
          </w:tcPr>
          <w:p w14:paraId="3CC06CCC" w14:textId="44CC9D9E" w:rsidR="00A43334" w:rsidRPr="00FE367B" w:rsidRDefault="00A43334" w:rsidP="005E0C84">
            <w:pPr>
              <w:jc w:val="both"/>
              <w:rPr>
                <w:szCs w:val="24"/>
              </w:rPr>
            </w:pPr>
            <w:r w:rsidRPr="00FE367B">
              <w:t>Планирование реализации образовательной деятельности ДОО</w:t>
            </w:r>
          </w:p>
        </w:tc>
      </w:tr>
      <w:tr w:rsidR="00B45DEC" w14:paraId="5C94D73C" w14:textId="77777777">
        <w:trPr>
          <w:trHeight w:val="20"/>
        </w:trPr>
        <w:tc>
          <w:tcPr>
            <w:tcW w:w="924" w:type="pct"/>
            <w:vMerge/>
          </w:tcPr>
          <w:p w14:paraId="3FC7283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65D83C4" w14:textId="610B1BBA" w:rsidR="00B45DEC" w:rsidRPr="00EF0FC0" w:rsidRDefault="005F052A" w:rsidP="00E4062C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Организация</w:t>
            </w:r>
            <w:r w:rsidR="007444C9" w:rsidRPr="00EF0FC0">
              <w:rPr>
                <w:szCs w:val="24"/>
              </w:rPr>
              <w:t xml:space="preserve"> процесса</w:t>
            </w:r>
            <w:r w:rsidRPr="00EF0FC0">
              <w:rPr>
                <w:szCs w:val="24"/>
              </w:rPr>
              <w:t xml:space="preserve"> разработки</w:t>
            </w:r>
            <w:r w:rsidR="00203780" w:rsidRPr="00EF0FC0">
              <w:rPr>
                <w:szCs w:val="24"/>
              </w:rPr>
              <w:t xml:space="preserve">, </w:t>
            </w:r>
            <w:r w:rsidRPr="00EF0FC0">
              <w:rPr>
                <w:szCs w:val="24"/>
              </w:rPr>
              <w:t>корректировки, утверждения образовательных программ дошкольного образования</w:t>
            </w:r>
            <w:r w:rsidR="00203780" w:rsidRPr="00EF0FC0">
              <w:rPr>
                <w:szCs w:val="24"/>
              </w:rPr>
              <w:t xml:space="preserve">, </w:t>
            </w:r>
            <w:r w:rsidRPr="00A43334">
              <w:rPr>
                <w:szCs w:val="24"/>
              </w:rPr>
              <w:t>дополнительных общеразвивающих программ</w:t>
            </w:r>
            <w:r w:rsidRPr="00EF0FC0">
              <w:rPr>
                <w:szCs w:val="24"/>
              </w:rPr>
              <w:t>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</w:t>
            </w:r>
          </w:p>
        </w:tc>
      </w:tr>
      <w:tr w:rsidR="00B45DEC" w14:paraId="214CF748" w14:textId="77777777">
        <w:trPr>
          <w:trHeight w:val="20"/>
        </w:trPr>
        <w:tc>
          <w:tcPr>
            <w:tcW w:w="924" w:type="pct"/>
            <w:vMerge/>
          </w:tcPr>
          <w:p w14:paraId="5511FB4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DE0BA04" w14:textId="77777777" w:rsidR="00B45DEC" w:rsidRPr="00EF0FC0" w:rsidRDefault="005F052A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Руководство деятельностью по реализации образовательных программ дошкольного образования и дополнительных общеразвивающих программ, в том числе в сетевой форме</w:t>
            </w:r>
          </w:p>
        </w:tc>
      </w:tr>
      <w:tr w:rsidR="00B45DEC" w14:paraId="20E35826" w14:textId="77777777">
        <w:trPr>
          <w:trHeight w:val="20"/>
        </w:trPr>
        <w:tc>
          <w:tcPr>
            <w:tcW w:w="924" w:type="pct"/>
            <w:vMerge/>
          </w:tcPr>
          <w:p w14:paraId="20B7581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4BBBA35" w14:textId="3AF42C51" w:rsidR="00B45DEC" w:rsidRPr="00E4062C" w:rsidRDefault="005F052A" w:rsidP="000C7760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Установление предельной наполняемости и режимов работы групп обучающихся ДОО в соответствии с объемом решаемых задач образовательной деятельности, индивидуальны</w:t>
            </w:r>
            <w:r w:rsidR="000C7760" w:rsidRPr="00E4062C">
              <w:rPr>
                <w:szCs w:val="24"/>
              </w:rPr>
              <w:t>ми</w:t>
            </w:r>
            <w:r w:rsidRPr="00E4062C">
              <w:rPr>
                <w:szCs w:val="24"/>
              </w:rPr>
              <w:t>, возрастны</w:t>
            </w:r>
            <w:r w:rsidR="000C7760" w:rsidRPr="00E4062C">
              <w:rPr>
                <w:szCs w:val="24"/>
              </w:rPr>
              <w:t>ми</w:t>
            </w:r>
            <w:r w:rsidRPr="00E4062C">
              <w:rPr>
                <w:szCs w:val="24"/>
              </w:rPr>
              <w:t xml:space="preserve"> особенност</w:t>
            </w:r>
            <w:r w:rsidR="000C7760" w:rsidRPr="00E4062C">
              <w:rPr>
                <w:szCs w:val="24"/>
              </w:rPr>
              <w:t>ями и состоянием</w:t>
            </w:r>
            <w:r w:rsidRPr="00E4062C">
              <w:rPr>
                <w:szCs w:val="24"/>
              </w:rPr>
              <w:t xml:space="preserve"> здоровья детей</w:t>
            </w:r>
          </w:p>
        </w:tc>
      </w:tr>
      <w:tr w:rsidR="00EE6D18" w14:paraId="28D27788" w14:textId="77777777">
        <w:trPr>
          <w:trHeight w:val="20"/>
        </w:trPr>
        <w:tc>
          <w:tcPr>
            <w:tcW w:w="924" w:type="pct"/>
            <w:vMerge/>
          </w:tcPr>
          <w:p w14:paraId="0ED9457C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04B6E47" w14:textId="2945279A" w:rsidR="00100BDA" w:rsidRPr="00E4062C" w:rsidRDefault="00100BDA" w:rsidP="00100BDA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 xml:space="preserve">Создание условий социализации и индивидуализации развития обучающихся в </w:t>
            </w:r>
            <w:r w:rsidRPr="00E4062C">
              <w:rPr>
                <w:szCs w:val="24"/>
              </w:rPr>
              <w:lastRenderedPageBreak/>
              <w:t>ДОО</w:t>
            </w:r>
          </w:p>
        </w:tc>
      </w:tr>
      <w:tr w:rsidR="00EE6D18" w14:paraId="1C741FB0" w14:textId="77777777">
        <w:trPr>
          <w:trHeight w:val="20"/>
        </w:trPr>
        <w:tc>
          <w:tcPr>
            <w:tcW w:w="924" w:type="pct"/>
            <w:vMerge/>
          </w:tcPr>
          <w:p w14:paraId="4CB97BED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2D40FF0" w14:textId="0FDAE57D" w:rsidR="00100BDA" w:rsidRPr="00E4062C" w:rsidRDefault="00100BDA" w:rsidP="00100BDA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Создание условий для организации и реализации коррекционной работы и инклюзивного образования</w:t>
            </w:r>
          </w:p>
        </w:tc>
      </w:tr>
      <w:tr w:rsidR="00EE6D18" w:rsidRPr="00203780" w14:paraId="633B8DB1" w14:textId="77777777">
        <w:trPr>
          <w:trHeight w:val="20"/>
        </w:trPr>
        <w:tc>
          <w:tcPr>
            <w:tcW w:w="924" w:type="pct"/>
            <w:vMerge/>
          </w:tcPr>
          <w:p w14:paraId="2DF070F1" w14:textId="77777777" w:rsidR="00EE6D18" w:rsidRPr="00203780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C299B66" w14:textId="2EC1EE78" w:rsidR="00EE6D18" w:rsidRPr="00E4062C" w:rsidRDefault="00EE6D18" w:rsidP="00EE6D18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Формирование системы выявления, поддержки и развития спос</w:t>
            </w:r>
            <w:r w:rsidR="007905DE" w:rsidRPr="00E4062C">
              <w:rPr>
                <w:szCs w:val="24"/>
              </w:rPr>
              <w:t>обностей и талантов обучающихся</w:t>
            </w:r>
          </w:p>
        </w:tc>
      </w:tr>
      <w:tr w:rsidR="00EE6D18" w14:paraId="47A196DF" w14:textId="77777777" w:rsidTr="00EF0FC0">
        <w:trPr>
          <w:trHeight w:val="20"/>
        </w:trPr>
        <w:tc>
          <w:tcPr>
            <w:tcW w:w="924" w:type="pct"/>
            <w:vMerge/>
          </w:tcPr>
          <w:p w14:paraId="5785EBB3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7B00AF8" w14:textId="4B56AB74" w:rsidR="00100BDA" w:rsidRPr="00E4062C" w:rsidRDefault="00100BDA" w:rsidP="00100BDA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Формирование развивающей предметно-пространственной среды в соответствии с ФГОС ДО</w:t>
            </w:r>
          </w:p>
        </w:tc>
      </w:tr>
      <w:tr w:rsidR="007F5F73" w14:paraId="69349F35" w14:textId="77777777" w:rsidTr="00EF0FC0">
        <w:trPr>
          <w:trHeight w:val="20"/>
        </w:trPr>
        <w:tc>
          <w:tcPr>
            <w:tcW w:w="924" w:type="pct"/>
            <w:vMerge/>
          </w:tcPr>
          <w:p w14:paraId="2D1A21A7" w14:textId="77777777" w:rsidR="007F5F73" w:rsidRDefault="007F5F73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E89D81C" w14:textId="5C7102D4" w:rsidR="007F5F73" w:rsidRPr="00E4062C" w:rsidRDefault="007F5F73" w:rsidP="007F5F73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Организация уклада и воспитывающей среды в соответствии с направлениями воспитания ФОП ДО</w:t>
            </w:r>
          </w:p>
        </w:tc>
      </w:tr>
      <w:tr w:rsidR="00EE6D18" w14:paraId="670A3883" w14:textId="77777777">
        <w:trPr>
          <w:trHeight w:val="20"/>
        </w:trPr>
        <w:tc>
          <w:tcPr>
            <w:tcW w:w="924" w:type="pct"/>
            <w:vMerge/>
          </w:tcPr>
          <w:p w14:paraId="1D25CD7E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E492481" w14:textId="0C94BDC8" w:rsidR="00BF47AF" w:rsidRPr="00E4062C" w:rsidRDefault="00BF47AF" w:rsidP="00EE6D18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Организация работы педагогических работников по психолого-педагогическому сопровождению обучающихся</w:t>
            </w:r>
          </w:p>
        </w:tc>
      </w:tr>
      <w:tr w:rsidR="00EE6D18" w14:paraId="074E8D8B" w14:textId="77777777">
        <w:trPr>
          <w:trHeight w:val="20"/>
        </w:trPr>
        <w:tc>
          <w:tcPr>
            <w:tcW w:w="924" w:type="pct"/>
            <w:vMerge/>
          </w:tcPr>
          <w:p w14:paraId="0E26D6A7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3058F13" w14:textId="075124D6" w:rsidR="00EE6D18" w:rsidRPr="00E4062C" w:rsidRDefault="00EE6D18" w:rsidP="00C07603">
            <w:pPr>
              <w:jc w:val="both"/>
              <w:rPr>
                <w:szCs w:val="24"/>
              </w:rPr>
            </w:pPr>
            <w:r w:rsidRPr="00E4062C">
              <w:rPr>
                <w:rFonts w:ascii="Times New Roman CYR" w:eastAsia="Calibri" w:hAnsi="Times New Roman CYR" w:cs="Times New Roman CYR"/>
                <w:szCs w:val="24"/>
              </w:rPr>
              <w:t xml:space="preserve">Организация и координация работы по профилактике деструктивного поведения обучающихся, в том числе путем привития им </w:t>
            </w:r>
            <w:r w:rsidR="00DA080B" w:rsidRPr="00E4062C">
              <w:rPr>
                <w:rFonts w:ascii="Times New Roman CYR" w:eastAsia="Calibri" w:hAnsi="Times New Roman CYR" w:cs="Times New Roman CYR"/>
                <w:szCs w:val="24"/>
              </w:rPr>
              <w:t xml:space="preserve">традиционных </w:t>
            </w:r>
            <w:r w:rsidR="00513053" w:rsidRPr="00E4062C">
              <w:rPr>
                <w:rFonts w:ascii="Times New Roman CYR" w:eastAsia="Calibri" w:hAnsi="Times New Roman CYR" w:cs="Times New Roman CYR"/>
                <w:szCs w:val="24"/>
              </w:rPr>
              <w:t xml:space="preserve">российских </w:t>
            </w:r>
            <w:r w:rsidRPr="00E4062C">
              <w:rPr>
                <w:rFonts w:ascii="Times New Roman CYR" w:eastAsia="Calibri" w:hAnsi="Times New Roman CYR" w:cs="Times New Roman CYR"/>
                <w:szCs w:val="24"/>
              </w:rPr>
              <w:t>духовно-нравственных ценностей, укрепления гражданско-патриотической позиции детей, формирования общероссийской гражданской идентичности детей, патриотизма</w:t>
            </w:r>
          </w:p>
        </w:tc>
      </w:tr>
      <w:tr w:rsidR="00EE6D18" w14:paraId="49F5D32D" w14:textId="77777777">
        <w:trPr>
          <w:trHeight w:val="20"/>
        </w:trPr>
        <w:tc>
          <w:tcPr>
            <w:tcW w:w="924" w:type="pct"/>
            <w:vMerge/>
          </w:tcPr>
          <w:p w14:paraId="6B98C57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EDC715D" w14:textId="122C61F4" w:rsidR="00DA080B" w:rsidRPr="00F74756" w:rsidRDefault="00DA080B" w:rsidP="00DA080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Times New Roman CYR"/>
                <w:szCs w:val="24"/>
              </w:rPr>
            </w:pPr>
            <w:r w:rsidRPr="00F74756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Организация и координация деятельности по формированию безопасной образовательной среды, в том числе цифровой образовательной среды, гарантирующей правовую, социальную, психологическую, антитеррористическую, информационную защищенность ДОО и всех участников образовательных отношений</w:t>
            </w:r>
          </w:p>
        </w:tc>
      </w:tr>
      <w:tr w:rsidR="00EE6D18" w14:paraId="25D1037A" w14:textId="77777777">
        <w:trPr>
          <w:trHeight w:val="20"/>
        </w:trPr>
        <w:tc>
          <w:tcPr>
            <w:tcW w:w="924" w:type="pct"/>
            <w:vMerge/>
          </w:tcPr>
          <w:p w14:paraId="76B34FBE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8072987" w14:textId="42C2216D" w:rsidR="00EE6D18" w:rsidRPr="00F74756" w:rsidRDefault="00EE6D18" w:rsidP="00EE6D18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Организация мер по противодействию террористической и иной радикальной идеологии, включая просветительскую деятельность с родителями (законными представителями) обучающихся по данным вопросам</w:t>
            </w:r>
          </w:p>
        </w:tc>
      </w:tr>
      <w:tr w:rsidR="00EE6D18" w14:paraId="09E8C6F9" w14:textId="77777777">
        <w:trPr>
          <w:trHeight w:val="20"/>
        </w:trPr>
        <w:tc>
          <w:tcPr>
            <w:tcW w:w="924" w:type="pct"/>
            <w:vMerge/>
          </w:tcPr>
          <w:p w14:paraId="5E7F143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C378B53" w14:textId="58931772" w:rsidR="00EE6D18" w:rsidRPr="00EF0FC0" w:rsidRDefault="00EF0FC0" w:rsidP="00EE6D18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Обеспечение взаимодействия</w:t>
            </w:r>
            <w:r w:rsidR="00EE6D18" w:rsidRPr="00EF0FC0">
              <w:rPr>
                <w:szCs w:val="24"/>
              </w:rPr>
              <w:t xml:space="preserve"> </w:t>
            </w:r>
            <w:r w:rsidR="00F73950" w:rsidRPr="00EF0FC0">
              <w:rPr>
                <w:szCs w:val="24"/>
              </w:rPr>
              <w:t xml:space="preserve">работников </w:t>
            </w:r>
            <w:r w:rsidR="00EE6D18" w:rsidRPr="00EF0FC0">
              <w:rPr>
                <w:szCs w:val="24"/>
              </w:rPr>
              <w:t>ДОО с правоохранительными органами, органами государственной противопожарной службы, иными органами по вопросам обеспечения безопасности и профилактики деструктивного поведения обучающихся</w:t>
            </w:r>
          </w:p>
        </w:tc>
      </w:tr>
      <w:tr w:rsidR="00EE6D18" w14:paraId="1D0D2317" w14:textId="77777777">
        <w:trPr>
          <w:trHeight w:val="20"/>
        </w:trPr>
        <w:tc>
          <w:tcPr>
            <w:tcW w:w="924" w:type="pct"/>
            <w:vMerge/>
          </w:tcPr>
          <w:p w14:paraId="4225ED70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412B741" w14:textId="31FEFDB0" w:rsidR="00EE6D18" w:rsidRPr="00EF0FC0" w:rsidRDefault="00EE6D18" w:rsidP="00EE6D18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Управление формированием и функционированием системы методического и организационно-педагогического обеспечения образовательной деятельности в ДОО</w:t>
            </w:r>
          </w:p>
        </w:tc>
      </w:tr>
      <w:tr w:rsidR="00EE6D18" w14:paraId="1FA2C4E2" w14:textId="77777777">
        <w:trPr>
          <w:trHeight w:val="20"/>
        </w:trPr>
        <w:tc>
          <w:tcPr>
            <w:tcW w:w="924" w:type="pct"/>
            <w:vMerge/>
          </w:tcPr>
          <w:p w14:paraId="1C07E11B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55381AD" w14:textId="77777777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Организация методической, психолого-педагогической, диагностической и консультативной помощи родителям (законным представителям) обучающихся по вопросам образования</w:t>
            </w:r>
          </w:p>
        </w:tc>
      </w:tr>
      <w:tr w:rsidR="00EE6D18" w14:paraId="3FE78BA5" w14:textId="77777777">
        <w:trPr>
          <w:trHeight w:val="20"/>
        </w:trPr>
        <w:tc>
          <w:tcPr>
            <w:tcW w:w="924" w:type="pct"/>
            <w:vMerge/>
          </w:tcPr>
          <w:p w14:paraId="4267CF7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38EFF5E" w14:textId="77777777" w:rsidR="00EE6D18" w:rsidRDefault="00EE6D18" w:rsidP="00EE6D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разработки и функционирования внутренней системы оценки качества образования</w:t>
            </w:r>
          </w:p>
        </w:tc>
      </w:tr>
      <w:tr w:rsidR="00EE6D18" w14:paraId="0514A817" w14:textId="77777777" w:rsidTr="00EF0FC0">
        <w:trPr>
          <w:trHeight w:val="20"/>
        </w:trPr>
        <w:tc>
          <w:tcPr>
            <w:tcW w:w="924" w:type="pct"/>
            <w:vMerge/>
          </w:tcPr>
          <w:p w14:paraId="30E51242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FD90EAC" w14:textId="2BA97168" w:rsidR="00EE6D18" w:rsidRPr="00EF0FC0" w:rsidRDefault="00572FA2" w:rsidP="00EF0F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Обеспечение </w:t>
            </w:r>
            <w:r w:rsidR="00EE6D18" w:rsidRPr="00EF0FC0">
              <w:rPr>
                <w:szCs w:val="24"/>
              </w:rPr>
              <w:t xml:space="preserve">реализации требований </w:t>
            </w:r>
            <w:r w:rsidR="00C07603" w:rsidRPr="00EF0FC0">
              <w:rPr>
                <w:szCs w:val="24"/>
              </w:rPr>
              <w:t xml:space="preserve">ФГОС ДО </w:t>
            </w:r>
            <w:r w:rsidR="00EE6D18" w:rsidRPr="00EF0FC0">
              <w:rPr>
                <w:szCs w:val="24"/>
              </w:rPr>
              <w:t>к психолого-педагогическим, кадровым, материально-техническим и финансовым условиям реализации образовательных программ, а также к развивающей предметно-пространственной среде</w:t>
            </w:r>
          </w:p>
        </w:tc>
      </w:tr>
      <w:tr w:rsidR="00DA080B" w14:paraId="406B5D76" w14:textId="77777777" w:rsidTr="00EF0FC0">
        <w:trPr>
          <w:trHeight w:val="20"/>
        </w:trPr>
        <w:tc>
          <w:tcPr>
            <w:tcW w:w="924" w:type="pct"/>
            <w:vMerge/>
          </w:tcPr>
          <w:p w14:paraId="4BDCD728" w14:textId="77777777" w:rsidR="00DA080B" w:rsidRDefault="00DA080B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36EE92" w14:textId="198FF83D" w:rsidR="00DA080B" w:rsidRPr="00EF0FC0" w:rsidRDefault="00DA080B" w:rsidP="00DA08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Cs w:val="24"/>
              </w:rPr>
            </w:pPr>
            <w:r w:rsidRPr="00EF0FC0">
              <w:rPr>
                <w:rFonts w:ascii="Times New Roman CYR" w:eastAsiaTheme="minorHAnsi" w:hAnsi="Times New Roman CYR" w:cs="Times New Roman CYR"/>
                <w:bCs/>
                <w:szCs w:val="24"/>
                <w:lang w:eastAsia="en-US"/>
              </w:rPr>
              <w:t>Обеспечение соблюдения прав и свобод обучающихся, их родителей (законных представителей), работников ДОО</w:t>
            </w:r>
          </w:p>
        </w:tc>
      </w:tr>
      <w:tr w:rsidR="00EE6D18" w14:paraId="55CB1CB2" w14:textId="77777777">
        <w:trPr>
          <w:trHeight w:val="20"/>
        </w:trPr>
        <w:tc>
          <w:tcPr>
            <w:tcW w:w="924" w:type="pct"/>
            <w:vMerge/>
          </w:tcPr>
          <w:p w14:paraId="04813866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C5D63D0" w14:textId="25AE261F" w:rsidR="00EE6D18" w:rsidRPr="00203780" w:rsidRDefault="00EE6D18" w:rsidP="00EE6D18">
            <w:pPr>
              <w:jc w:val="both"/>
            </w:pPr>
            <w:r w:rsidRPr="00203780">
              <w:rPr>
                <w:szCs w:val="24"/>
              </w:rPr>
              <w:t>Обеспечение охраны жизни и здоровья обучающихся и работников ДОО в процессе образовательной деятельности</w:t>
            </w:r>
          </w:p>
        </w:tc>
      </w:tr>
      <w:tr w:rsidR="00EE6D18" w14:paraId="5F417CEF" w14:textId="77777777">
        <w:trPr>
          <w:trHeight w:val="20"/>
        </w:trPr>
        <w:tc>
          <w:tcPr>
            <w:tcW w:w="924" w:type="pct"/>
            <w:vMerge w:val="restart"/>
          </w:tcPr>
          <w:p w14:paraId="6C18B57F" w14:textId="77777777" w:rsidR="00EE6D18" w:rsidRDefault="00EE6D18" w:rsidP="00EE6D18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76" w:type="pct"/>
          </w:tcPr>
          <w:p w14:paraId="0AF7CB5E" w14:textId="0BC76EDE" w:rsidR="00EE6D18" w:rsidRPr="00EF0FC0" w:rsidRDefault="00EE6D18" w:rsidP="00EE6D18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Планировать результаты освоения образовательных программ ДОО</w:t>
            </w:r>
            <w:r w:rsidR="000C7760" w:rsidRPr="00EF0FC0">
              <w:rPr>
                <w:szCs w:val="24"/>
              </w:rPr>
              <w:t xml:space="preserve"> </w:t>
            </w:r>
            <w:r w:rsidR="000C7760" w:rsidRPr="00EF0FC0">
              <w:t>в соответствии с возрастными характеристиками возможных достижений ребенка дошкольного возраста на разных возрастных этапах и к завершению дошкольного образования</w:t>
            </w:r>
          </w:p>
        </w:tc>
      </w:tr>
      <w:tr w:rsidR="00EE6D18" w14:paraId="7E91072A" w14:textId="77777777">
        <w:trPr>
          <w:trHeight w:val="20"/>
        </w:trPr>
        <w:tc>
          <w:tcPr>
            <w:tcW w:w="924" w:type="pct"/>
            <w:vMerge/>
          </w:tcPr>
          <w:p w14:paraId="6E62C7F8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E9E6B8E" w14:textId="695A62D5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Обеспечивать преемственность целей, задач и содержания образовательных программ дошкольного и начального общего образования при проектировании содержания образовательной деятельности</w:t>
            </w:r>
          </w:p>
        </w:tc>
      </w:tr>
      <w:tr w:rsidR="00EE6D18" w14:paraId="360297FB" w14:textId="77777777">
        <w:trPr>
          <w:trHeight w:val="20"/>
        </w:trPr>
        <w:tc>
          <w:tcPr>
            <w:tcW w:w="924" w:type="pct"/>
            <w:vMerge/>
          </w:tcPr>
          <w:p w14:paraId="1CCCDBA2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A12959D" w14:textId="15D583C0" w:rsidR="000C7760" w:rsidRPr="006239AF" w:rsidRDefault="00155E3B" w:rsidP="00155E3B">
            <w:pPr>
              <w:jc w:val="both"/>
              <w:rPr>
                <w:szCs w:val="24"/>
              </w:rPr>
            </w:pPr>
            <w:r w:rsidRPr="006239AF">
              <w:rPr>
                <w:bCs/>
              </w:rPr>
              <w:t>Определять перечень парциальных образовательных программ, формы организации обучения и воспитания, основываясь на социальных запросах участников образовательных отношений, интересов обучающихся, возможностях педагогического коллектива и ДОО в целом и требованиях к содержанию, условиям и планируемым результатам освоения ФОП ДО</w:t>
            </w:r>
          </w:p>
        </w:tc>
      </w:tr>
      <w:tr w:rsidR="00EE6D18" w14:paraId="0ECE0493" w14:textId="77777777">
        <w:trPr>
          <w:trHeight w:val="20"/>
        </w:trPr>
        <w:tc>
          <w:tcPr>
            <w:tcW w:w="924" w:type="pct"/>
            <w:vMerge/>
          </w:tcPr>
          <w:p w14:paraId="1C8D3A0C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0F8AB3C" w14:textId="724BC991" w:rsidR="00EE6D18" w:rsidRPr="00203780" w:rsidRDefault="00EE6D18" w:rsidP="00E4062C">
            <w:pPr>
              <w:jc w:val="both"/>
              <w:rPr>
                <w:i/>
                <w:iCs/>
                <w:szCs w:val="24"/>
              </w:rPr>
            </w:pPr>
            <w:r w:rsidRPr="00203780">
              <w:rPr>
                <w:szCs w:val="24"/>
              </w:rPr>
              <w:t>Организовывать разработку</w:t>
            </w:r>
            <w:r>
              <w:rPr>
                <w:szCs w:val="24"/>
              </w:rPr>
              <w:t xml:space="preserve"> и </w:t>
            </w:r>
            <w:r w:rsidRPr="00203780">
              <w:rPr>
                <w:szCs w:val="24"/>
              </w:rPr>
              <w:t>корректировку образовательных программ</w:t>
            </w:r>
            <w:r>
              <w:rPr>
                <w:szCs w:val="24"/>
              </w:rPr>
              <w:t xml:space="preserve"> д</w:t>
            </w:r>
            <w:r w:rsidRPr="00203780">
              <w:rPr>
                <w:szCs w:val="24"/>
              </w:rPr>
              <w:t>ошкольного образования в соответствии с ФГОС ДО, с учетом ФОП ДО и ФАОП ДО</w:t>
            </w:r>
            <w:r>
              <w:rPr>
                <w:szCs w:val="24"/>
              </w:rPr>
              <w:t xml:space="preserve"> обучающихся с</w:t>
            </w:r>
            <w:r w:rsidRPr="00203780">
              <w:rPr>
                <w:szCs w:val="24"/>
              </w:rPr>
              <w:t xml:space="preserve"> ОВЗ, а также дополнительных общеразвивающих программ, с учетом образовательных потребностей, способностей детей, этнокультурной ситуации их развития и обеспечения преемственности дошкольного образования с начальным общим образованием</w:t>
            </w:r>
          </w:p>
        </w:tc>
      </w:tr>
      <w:tr w:rsidR="00EE6D18" w14:paraId="48F41464" w14:textId="77777777">
        <w:trPr>
          <w:trHeight w:val="20"/>
        </w:trPr>
        <w:tc>
          <w:tcPr>
            <w:tcW w:w="924" w:type="pct"/>
            <w:vMerge/>
          </w:tcPr>
          <w:p w14:paraId="109244E9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66A5963" w14:textId="03BA1AD9" w:rsidR="000C7760" w:rsidRPr="00F52C4F" w:rsidRDefault="00EE6D18" w:rsidP="00F52C4F">
            <w:pPr>
              <w:jc w:val="both"/>
              <w:rPr>
                <w:szCs w:val="24"/>
              </w:rPr>
            </w:pPr>
            <w:r w:rsidRPr="00F52C4F">
              <w:rPr>
                <w:szCs w:val="24"/>
              </w:rPr>
              <w:t xml:space="preserve">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потребностей, способностей и состояния здоровья </w:t>
            </w:r>
            <w:r w:rsidR="000C7760" w:rsidRPr="00F52C4F">
              <w:rPr>
                <w:szCs w:val="24"/>
              </w:rPr>
              <w:t>обучающихся</w:t>
            </w:r>
          </w:p>
        </w:tc>
      </w:tr>
      <w:tr w:rsidR="00EE6D18" w14:paraId="327D6DCD" w14:textId="77777777">
        <w:trPr>
          <w:trHeight w:val="20"/>
        </w:trPr>
        <w:tc>
          <w:tcPr>
            <w:tcW w:w="924" w:type="pct"/>
            <w:vMerge/>
          </w:tcPr>
          <w:p w14:paraId="56BF099B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9E071DF" w14:textId="7B3755F1" w:rsidR="00EE6D18" w:rsidRPr="00203780" w:rsidRDefault="00EE6D18" w:rsidP="00EE6D18">
            <w:pPr>
              <w:jc w:val="both"/>
              <w:rPr>
                <w:szCs w:val="24"/>
              </w:rPr>
            </w:pPr>
            <w:r w:rsidRPr="00203780">
              <w:rPr>
                <w:szCs w:val="24"/>
              </w:rPr>
              <w:t>Определять предельную наполняемость и режимы работы групп обучающихся</w:t>
            </w:r>
            <w:r>
              <w:rPr>
                <w:szCs w:val="24"/>
              </w:rPr>
              <w:t xml:space="preserve"> </w:t>
            </w:r>
            <w:r w:rsidRPr="00203780">
              <w:rPr>
                <w:szCs w:val="24"/>
              </w:rPr>
              <w:t>ДОО в соответствии с объемом решаемых задач образовательной деятельности, индивидуальных, возрастных особенностей и состояния здоровья детей</w:t>
            </w:r>
          </w:p>
        </w:tc>
      </w:tr>
      <w:tr w:rsidR="00EE6D18" w14:paraId="3771007E" w14:textId="77777777">
        <w:trPr>
          <w:trHeight w:val="20"/>
        </w:trPr>
        <w:tc>
          <w:tcPr>
            <w:tcW w:w="924" w:type="pct"/>
            <w:vMerge/>
          </w:tcPr>
          <w:p w14:paraId="10EA19A2" w14:textId="77777777" w:rsidR="00EE6D18" w:rsidRDefault="00EE6D18" w:rsidP="00EE6D18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FE60C40" w14:textId="77777777" w:rsidR="00EE6D18" w:rsidRDefault="00EE6D18" w:rsidP="00EE6D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деятельностью по реализации образовательных программ дошкольного образования и дополнительных общеразвивающих программ, в том числе в сетевой форме</w:t>
            </w:r>
          </w:p>
        </w:tc>
      </w:tr>
      <w:tr w:rsidR="00DF660E" w14:paraId="5B0B2B44" w14:textId="77777777">
        <w:trPr>
          <w:trHeight w:val="20"/>
        </w:trPr>
        <w:tc>
          <w:tcPr>
            <w:tcW w:w="924" w:type="pct"/>
            <w:vMerge/>
          </w:tcPr>
          <w:p w14:paraId="39A61436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3623EAC" w14:textId="2A706975" w:rsidR="00DF660E" w:rsidRPr="00E4062C" w:rsidRDefault="00DF660E" w:rsidP="00E4062C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 xml:space="preserve">Применять </w:t>
            </w:r>
            <w:r w:rsidR="00EC61D8" w:rsidRPr="00E4062C">
              <w:rPr>
                <w:szCs w:val="24"/>
              </w:rPr>
              <w:t>нормативные правовые акты</w:t>
            </w:r>
            <w:r w:rsidRPr="00E4062C">
              <w:rPr>
                <w:szCs w:val="24"/>
              </w:rPr>
              <w:t>, регулирующие разработку и реализацию образовательных программ дошкольного образования и дополнительных общеразвивающих программ</w:t>
            </w:r>
          </w:p>
        </w:tc>
      </w:tr>
      <w:tr w:rsidR="00DF660E" w14:paraId="6E558A09" w14:textId="77777777">
        <w:trPr>
          <w:trHeight w:val="20"/>
        </w:trPr>
        <w:tc>
          <w:tcPr>
            <w:tcW w:w="924" w:type="pct"/>
            <w:vMerge/>
          </w:tcPr>
          <w:p w14:paraId="052CA463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CAB2FCD" w14:textId="29CB2E5B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коррекционную работу и инклюзивное образование детей с ОВЗ и обучающихся, испытывающих затруднения в освоении образовательной программы дошкольного образования</w:t>
            </w:r>
          </w:p>
        </w:tc>
      </w:tr>
      <w:tr w:rsidR="00DF660E" w14:paraId="3773AC19" w14:textId="77777777">
        <w:trPr>
          <w:trHeight w:val="20"/>
        </w:trPr>
        <w:tc>
          <w:tcPr>
            <w:tcW w:w="924" w:type="pct"/>
            <w:vMerge/>
          </w:tcPr>
          <w:p w14:paraId="629D6ECF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CB0D8A2" w14:textId="2135E408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Формировать систему выявления, поддержки и развития способностей и талантов обучающихся</w:t>
            </w:r>
          </w:p>
        </w:tc>
      </w:tr>
      <w:tr w:rsidR="00DF660E" w14:paraId="36D1A393" w14:textId="77777777">
        <w:trPr>
          <w:trHeight w:val="20"/>
        </w:trPr>
        <w:tc>
          <w:tcPr>
            <w:tcW w:w="924" w:type="pct"/>
            <w:vMerge/>
          </w:tcPr>
          <w:p w14:paraId="6B9E0E7A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99E3E88" w14:textId="77777777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Анализировать деятельность и результаты реализации образовательных программ</w:t>
            </w:r>
          </w:p>
        </w:tc>
      </w:tr>
      <w:tr w:rsidR="00DF660E" w14:paraId="28F3DA3C" w14:textId="77777777">
        <w:trPr>
          <w:trHeight w:val="20"/>
        </w:trPr>
        <w:tc>
          <w:tcPr>
            <w:tcW w:w="924" w:type="pct"/>
            <w:vMerge/>
          </w:tcPr>
          <w:p w14:paraId="34E64603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118A162" w14:textId="1284F04D" w:rsidR="00DF660E" w:rsidRPr="00883655" w:rsidRDefault="00DF660E" w:rsidP="00513053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 xml:space="preserve">Обеспечивать условия для социализации и индивидуализации развития обучающихся для их воспитания и развития в соответствии с </w:t>
            </w:r>
            <w:r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традиционными </w:t>
            </w:r>
            <w:r w:rsidR="00513053" w:rsidRPr="00883655">
              <w:rPr>
                <w:rFonts w:ascii="Times New Roman CYR" w:eastAsia="Calibri" w:hAnsi="Times New Roman CYR" w:cs="Times New Roman CYR"/>
                <w:szCs w:val="24"/>
              </w:rPr>
              <w:t>российскими</w:t>
            </w:r>
            <w:r w:rsidR="00513053" w:rsidRPr="00883655">
              <w:rPr>
                <w:szCs w:val="24"/>
              </w:rPr>
              <w:t xml:space="preserve"> </w:t>
            </w:r>
            <w:r w:rsidRPr="00883655">
              <w:rPr>
                <w:szCs w:val="24"/>
              </w:rPr>
              <w:t>духовно-нравственными, социокультурными ценностями и принятыми в обществе правилами поведения</w:t>
            </w:r>
          </w:p>
        </w:tc>
      </w:tr>
      <w:tr w:rsidR="00DF660E" w14:paraId="4AF50853" w14:textId="77777777">
        <w:trPr>
          <w:trHeight w:val="20"/>
        </w:trPr>
        <w:tc>
          <w:tcPr>
            <w:tcW w:w="924" w:type="pct"/>
            <w:vMerge/>
          </w:tcPr>
          <w:p w14:paraId="2E07FB0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336089C" w14:textId="689994C0" w:rsidR="00DF660E" w:rsidRPr="00883655" w:rsidRDefault="00DF660E" w:rsidP="00513053">
            <w:pPr>
              <w:jc w:val="both"/>
              <w:rPr>
                <w:szCs w:val="24"/>
              </w:rPr>
            </w:pPr>
            <w:r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883655">
              <w:rPr>
                <w:szCs w:val="24"/>
              </w:rPr>
              <w:t>совместно с учредителем ДОО и общественными организациями</w:t>
            </w:r>
            <w:r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реализации мероприятий по профилактике деструктивного поведения обучающихся, в том числе путем привития им традиционных </w:t>
            </w:r>
            <w:r w:rsidR="00513053" w:rsidRPr="00883655">
              <w:rPr>
                <w:rFonts w:ascii="Times New Roman CYR" w:eastAsia="Calibri" w:hAnsi="Times New Roman CYR" w:cs="Times New Roman CYR"/>
                <w:szCs w:val="24"/>
              </w:rPr>
              <w:t xml:space="preserve">российских </w:t>
            </w:r>
            <w:r w:rsidRPr="00883655">
              <w:rPr>
                <w:rFonts w:ascii="Times New Roman CYR" w:eastAsia="Calibri" w:hAnsi="Times New Roman CYR" w:cs="Times New Roman CYR"/>
                <w:szCs w:val="24"/>
              </w:rPr>
              <w:t>духовно-нравственных ценностей, укреплению гражданско-патриотической позиции детей, формированию общероссийской гражданской идентичности детей, патриотизма</w:t>
            </w:r>
          </w:p>
        </w:tc>
      </w:tr>
      <w:tr w:rsidR="00DF660E" w14:paraId="28A7C9A8" w14:textId="77777777">
        <w:trPr>
          <w:trHeight w:val="20"/>
        </w:trPr>
        <w:tc>
          <w:tcPr>
            <w:tcW w:w="924" w:type="pct"/>
            <w:vMerge/>
          </w:tcPr>
          <w:p w14:paraId="354D2A7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C62E2E8" w14:textId="3AB1D545" w:rsidR="00DF660E" w:rsidRPr="00F74756" w:rsidRDefault="00DF660E" w:rsidP="00DF660E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F74756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F74756">
              <w:rPr>
                <w:szCs w:val="24"/>
              </w:rPr>
              <w:t>совместно с учредителем ДОО и общественными организациями</w:t>
            </w:r>
            <w:r w:rsidRPr="00F74756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формированию психологической, антитеррористической, информационной безопасности образовательной среды </w:t>
            </w:r>
            <w:r w:rsidRPr="00F74756">
              <w:rPr>
                <w:szCs w:val="24"/>
              </w:rPr>
              <w:t xml:space="preserve">(включая цифровую) </w:t>
            </w:r>
            <w:r w:rsidRPr="00F74756">
              <w:rPr>
                <w:rFonts w:ascii="Times New Roman CYR" w:eastAsia="Calibri" w:hAnsi="Times New Roman CYR" w:cs="Times New Roman CYR"/>
                <w:szCs w:val="24"/>
              </w:rPr>
              <w:t>в ДОО, выявлению признаков подверженности обучающихся деструктивным, в том числе террористическим и иным радикальным идеологиям, а также склонности к общественно опасному и суицидальному поведению</w:t>
            </w:r>
          </w:p>
        </w:tc>
      </w:tr>
      <w:tr w:rsidR="00DF660E" w14:paraId="50E0C58B" w14:textId="77777777">
        <w:trPr>
          <w:trHeight w:val="20"/>
        </w:trPr>
        <w:tc>
          <w:tcPr>
            <w:tcW w:w="924" w:type="pct"/>
            <w:vMerge/>
          </w:tcPr>
          <w:p w14:paraId="47EFF0BF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AF3AA80" w14:textId="2F3FD997" w:rsidR="00DF660E" w:rsidRPr="00F74756" w:rsidRDefault="00DF660E" w:rsidP="00F22544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F74756">
              <w:rPr>
                <w:szCs w:val="24"/>
              </w:rPr>
              <w:t>Обеспечивать ведение в ДОО работы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</w:p>
        </w:tc>
      </w:tr>
      <w:tr w:rsidR="00DF660E" w14:paraId="0F461A53" w14:textId="77777777">
        <w:trPr>
          <w:trHeight w:val="20"/>
        </w:trPr>
        <w:tc>
          <w:tcPr>
            <w:tcW w:w="924" w:type="pct"/>
            <w:vMerge/>
          </w:tcPr>
          <w:p w14:paraId="5A07458E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4042D2E" w14:textId="77777777" w:rsidR="00DF660E" w:rsidRPr="00F74756" w:rsidRDefault="00DF660E" w:rsidP="00DF660E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Обеспечивать оказание психолого-педагогической и социальной помощи обучающимся, подверженным или подпавшим под воздействие террористической и иной радикальной идеологии, в том числе посредством просветительской деятельности, а также адресно, индивидуально; организовывать профилактические мероприятия с привлечением к их проведению психологов, социальных работников и родителей (законных представителей) обучающихся</w:t>
            </w:r>
          </w:p>
        </w:tc>
      </w:tr>
      <w:tr w:rsidR="00D05239" w14:paraId="4BBD0CBA" w14:textId="77777777">
        <w:trPr>
          <w:trHeight w:val="20"/>
        </w:trPr>
        <w:tc>
          <w:tcPr>
            <w:tcW w:w="924" w:type="pct"/>
            <w:vMerge/>
          </w:tcPr>
          <w:p w14:paraId="0C72536A" w14:textId="77777777" w:rsidR="00D05239" w:rsidRDefault="00D05239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8F6B651" w14:textId="62D21716" w:rsidR="00D05239" w:rsidRPr="00F74756" w:rsidRDefault="00D05239" w:rsidP="00DF660E">
            <w:pPr>
              <w:jc w:val="both"/>
              <w:rPr>
                <w:szCs w:val="24"/>
                <w:highlight w:val="cyan"/>
              </w:rPr>
            </w:pPr>
            <w:r w:rsidRPr="00F74756">
              <w:rPr>
                <w:color w:val="000000"/>
                <w:szCs w:val="24"/>
                <w:shd w:val="clear" w:color="auto" w:fill="FFFFFF"/>
              </w:rPr>
              <w:t xml:space="preserve">Принимать </w:t>
            </w:r>
            <w:r w:rsidRPr="00F74756">
              <w:rPr>
                <w:color w:val="000000"/>
                <w:szCs w:val="24"/>
                <w:shd w:val="clear" w:color="auto" w:fill="FFFFFF"/>
              </w:rPr>
              <w:t>меры для защиты прав участников образовательных отношений, недопущения применения в отношении них физического и психического насилия</w:t>
            </w:r>
          </w:p>
        </w:tc>
      </w:tr>
      <w:tr w:rsidR="00DF660E" w14:paraId="7F0EAABA" w14:textId="77777777">
        <w:trPr>
          <w:trHeight w:val="20"/>
        </w:trPr>
        <w:tc>
          <w:tcPr>
            <w:tcW w:w="924" w:type="pct"/>
            <w:vMerge/>
          </w:tcPr>
          <w:p w14:paraId="3166647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028FA14" w14:textId="127DC4F6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Организовывать систему психолого-педагогического сопровождени</w:t>
            </w:r>
            <w:r>
              <w:rPr>
                <w:szCs w:val="24"/>
              </w:rPr>
              <w:t>я</w:t>
            </w:r>
            <w:r w:rsidRPr="00883655">
              <w:rPr>
                <w:szCs w:val="24"/>
              </w:rPr>
              <w:t xml:space="preserve"> обучающихся в рамках реализации образовательных программ дошкольного образования</w:t>
            </w:r>
          </w:p>
        </w:tc>
      </w:tr>
      <w:tr w:rsidR="00DF660E" w14:paraId="01E9FA10" w14:textId="77777777">
        <w:trPr>
          <w:trHeight w:val="20"/>
        </w:trPr>
        <w:tc>
          <w:tcPr>
            <w:tcW w:w="924" w:type="pct"/>
            <w:vMerge/>
          </w:tcPr>
          <w:p w14:paraId="70B89D20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570C2B1" w14:textId="37CA8941" w:rsidR="00DF660E" w:rsidRPr="00EF0FC0" w:rsidRDefault="00DF660E" w:rsidP="00DF660E">
            <w:pPr>
              <w:jc w:val="both"/>
              <w:rPr>
                <w:szCs w:val="24"/>
              </w:rPr>
            </w:pPr>
            <w:r w:rsidRPr="00EF0FC0">
              <w:t>Обеспечивать</w:t>
            </w:r>
            <w:r w:rsidRPr="00EF0FC0">
              <w:rPr>
                <w:b/>
              </w:rPr>
              <w:t xml:space="preserve"> </w:t>
            </w:r>
            <w:r w:rsidRPr="00EF0FC0">
              <w:rPr>
                <w:szCs w:val="24"/>
              </w:rPr>
              <w:t>организационно-методическое сопровождение деятельности по реализации образовательных программ</w:t>
            </w:r>
          </w:p>
        </w:tc>
      </w:tr>
      <w:tr w:rsidR="00DF660E" w14:paraId="791A9590" w14:textId="77777777">
        <w:trPr>
          <w:trHeight w:val="20"/>
        </w:trPr>
        <w:tc>
          <w:tcPr>
            <w:tcW w:w="924" w:type="pct"/>
            <w:vMerge/>
          </w:tcPr>
          <w:p w14:paraId="082AF1BC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887C6F" w14:textId="7B3B033D" w:rsidR="00DF660E" w:rsidRPr="00EF0FC0" w:rsidRDefault="00DF660E" w:rsidP="00DF660E">
            <w:pPr>
              <w:jc w:val="both"/>
              <w:rPr>
                <w:szCs w:val="24"/>
              </w:rPr>
            </w:pPr>
            <w:r w:rsidRPr="00EF0FC0">
              <w:t>Обеспечивать оказание методической, психолого-педагогической, диагностической и консультативной помощи родителям (законным представителям) обучающихся по вопросам воспитания и обучения детей</w:t>
            </w:r>
          </w:p>
        </w:tc>
      </w:tr>
      <w:tr w:rsidR="00DF660E" w14:paraId="51D88AA2" w14:textId="77777777">
        <w:trPr>
          <w:trHeight w:val="20"/>
        </w:trPr>
        <w:tc>
          <w:tcPr>
            <w:tcW w:w="924" w:type="pct"/>
            <w:vMerge/>
          </w:tcPr>
          <w:p w14:paraId="0BE8B1EC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8FE60E8" w14:textId="77777777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мероприятия в рамках реализации внутренней системы оценки качества образования</w:t>
            </w:r>
          </w:p>
        </w:tc>
      </w:tr>
      <w:tr w:rsidR="00DF660E" w14:paraId="2C7FC907" w14:textId="77777777">
        <w:trPr>
          <w:trHeight w:val="20"/>
        </w:trPr>
        <w:tc>
          <w:tcPr>
            <w:tcW w:w="924" w:type="pct"/>
            <w:vMerge/>
          </w:tcPr>
          <w:p w14:paraId="21BC9DC7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BFDA3BF" w14:textId="3B3FBABD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Обеспечивать соблюдение требований к реализации образовательных программ с применением дистанционных образовательных технологий и электронного обучения</w:t>
            </w:r>
          </w:p>
        </w:tc>
      </w:tr>
      <w:tr w:rsidR="00DF660E" w14:paraId="31D2AFDA" w14:textId="77777777">
        <w:trPr>
          <w:trHeight w:val="20"/>
        </w:trPr>
        <w:tc>
          <w:tcPr>
            <w:tcW w:w="924" w:type="pct"/>
            <w:vMerge/>
          </w:tcPr>
          <w:p w14:paraId="3D4FE7F0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D81A639" w14:textId="01A07B4D" w:rsidR="00DF660E" w:rsidRPr="00425BFA" w:rsidRDefault="00DF660E" w:rsidP="00DF660E">
            <w:pPr>
              <w:jc w:val="both"/>
              <w:rPr>
                <w:szCs w:val="24"/>
              </w:rPr>
            </w:pPr>
            <w:r w:rsidRPr="00425BFA">
              <w:rPr>
                <w:szCs w:val="24"/>
              </w:rPr>
              <w:t xml:space="preserve">Обеспечивать соблюдение требований </w:t>
            </w:r>
            <w:r w:rsidRPr="00425BFA">
              <w:rPr>
                <w:color w:val="000000"/>
              </w:rPr>
              <w:t xml:space="preserve">к психолого-педагогическим, кадровым, материально-техническим и финансовым условиям реализации </w:t>
            </w:r>
            <w:r w:rsidR="00425BFA" w:rsidRPr="00425BFA">
              <w:rPr>
                <w:color w:val="000000"/>
              </w:rPr>
              <w:t>образовательной программы</w:t>
            </w:r>
            <w:r w:rsidR="00425BFA" w:rsidRPr="00425BFA">
              <w:rPr>
                <w:szCs w:val="24"/>
              </w:rPr>
              <w:t xml:space="preserve"> дошкольного образования </w:t>
            </w:r>
            <w:r w:rsidRPr="00425BFA">
              <w:rPr>
                <w:szCs w:val="24"/>
              </w:rPr>
              <w:t>в соответствии с ФГОС ДО при организации образовательной деятельности в ДОО, в том числе в сетевой форме</w:t>
            </w:r>
          </w:p>
        </w:tc>
      </w:tr>
      <w:tr w:rsidR="00DF660E" w14:paraId="2D70D11C" w14:textId="77777777">
        <w:trPr>
          <w:trHeight w:val="20"/>
        </w:trPr>
        <w:tc>
          <w:tcPr>
            <w:tcW w:w="924" w:type="pct"/>
            <w:vMerge/>
          </w:tcPr>
          <w:p w14:paraId="7AB0FB2F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A134BB" w14:textId="1BE6BF91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Руководить деятельностью по созданию в ДОО условий социализации и индивидуализации развития обучающихся</w:t>
            </w:r>
          </w:p>
        </w:tc>
      </w:tr>
      <w:tr w:rsidR="00DF660E" w14:paraId="2FDBEC74" w14:textId="77777777">
        <w:trPr>
          <w:trHeight w:val="20"/>
        </w:trPr>
        <w:tc>
          <w:tcPr>
            <w:tcW w:w="924" w:type="pct"/>
            <w:vMerge/>
          </w:tcPr>
          <w:p w14:paraId="5C12FDA8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99F1BE" w14:textId="77777777" w:rsidR="00DF660E" w:rsidRPr="00883655" w:rsidRDefault="00DF660E" w:rsidP="00DF660E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Организовывать работу по учету национально-культурных, климатических и других условий, в которых осуществляется образовательная деятельность</w:t>
            </w:r>
          </w:p>
        </w:tc>
      </w:tr>
      <w:tr w:rsidR="00DF660E" w14:paraId="1598E4FC" w14:textId="77777777">
        <w:trPr>
          <w:trHeight w:val="20"/>
        </w:trPr>
        <w:tc>
          <w:tcPr>
            <w:tcW w:w="924" w:type="pct"/>
            <w:vMerge/>
          </w:tcPr>
          <w:p w14:paraId="230ADD3B" w14:textId="77777777" w:rsidR="00DF660E" w:rsidRDefault="00DF660E" w:rsidP="00DF660E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D5F806" w14:textId="78D52911" w:rsidR="00DF660E" w:rsidRDefault="00DF660E" w:rsidP="00DF660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охрану жизни и здоровья обучающихся и работников ДОО в процессе образовательной деятельности</w:t>
            </w:r>
          </w:p>
        </w:tc>
      </w:tr>
      <w:tr w:rsidR="00A60EFF" w14:paraId="2D9E8EC7" w14:textId="77777777">
        <w:trPr>
          <w:trHeight w:val="20"/>
        </w:trPr>
        <w:tc>
          <w:tcPr>
            <w:tcW w:w="924" w:type="pct"/>
            <w:vMerge/>
          </w:tcPr>
          <w:p w14:paraId="2595531E" w14:textId="77777777" w:rsidR="00A60EFF" w:rsidRDefault="00A60EFF" w:rsidP="00A60EFF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CA268E2" w14:textId="2C5950FC" w:rsidR="00A60EFF" w:rsidRPr="00EF0FC0" w:rsidRDefault="00A60EFF" w:rsidP="00EF0FC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Обеспечивать защиту прав обучающихся и других участников образовательных отношений</w:t>
            </w:r>
          </w:p>
        </w:tc>
      </w:tr>
      <w:tr w:rsidR="00A60EFF" w14:paraId="49297558" w14:textId="77777777">
        <w:trPr>
          <w:trHeight w:val="20"/>
        </w:trPr>
        <w:tc>
          <w:tcPr>
            <w:tcW w:w="924" w:type="pct"/>
            <w:vMerge/>
          </w:tcPr>
          <w:p w14:paraId="36D838B1" w14:textId="77777777" w:rsidR="00A60EFF" w:rsidRDefault="00A60EFF" w:rsidP="00A60EFF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003B452" w14:textId="6F6E392C" w:rsidR="00A60EFF" w:rsidRPr="00883655" w:rsidRDefault="00A60EFF" w:rsidP="00A60EFF">
            <w:pPr>
              <w:jc w:val="both"/>
              <w:rPr>
                <w:szCs w:val="24"/>
              </w:rPr>
            </w:pPr>
            <w:r w:rsidRPr="00883655">
              <w:rPr>
                <w:szCs w:val="24"/>
              </w:rPr>
              <w:t>Контролировать деятельность ДОО в соответствии с требованиями санитарно-эпидемиологических правил и нормативов к устройству, содержанию и организации режима работы ДОО</w:t>
            </w:r>
          </w:p>
        </w:tc>
      </w:tr>
      <w:tr w:rsidR="00A60EFF" w14:paraId="66E93845" w14:textId="77777777">
        <w:trPr>
          <w:trHeight w:val="20"/>
        </w:trPr>
        <w:tc>
          <w:tcPr>
            <w:tcW w:w="924" w:type="pct"/>
            <w:vMerge/>
          </w:tcPr>
          <w:p w14:paraId="56879CB7" w14:textId="77777777" w:rsidR="00A60EFF" w:rsidRDefault="00A60EFF" w:rsidP="00A60EFF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B93F9F7" w14:textId="334449B0" w:rsidR="00A60EFF" w:rsidRDefault="00A60EFF" w:rsidP="00A60E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деятельность ДОО в период введения чрезвычайного положения, режима повышенной готовности или чрезвычайной ситуации</w:t>
            </w:r>
          </w:p>
        </w:tc>
      </w:tr>
      <w:tr w:rsidR="00A60EFF" w14:paraId="01F1F149" w14:textId="77777777">
        <w:trPr>
          <w:trHeight w:val="20"/>
        </w:trPr>
        <w:tc>
          <w:tcPr>
            <w:tcW w:w="924" w:type="pct"/>
            <w:vMerge/>
          </w:tcPr>
          <w:p w14:paraId="1C208A1B" w14:textId="77777777" w:rsidR="00A60EFF" w:rsidRDefault="00A60EFF" w:rsidP="00A60EFF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75EFBE3" w14:textId="77777777" w:rsidR="00A60EFF" w:rsidRPr="00F73950" w:rsidRDefault="00A60EFF" w:rsidP="00A60EFF">
            <w:pPr>
              <w:jc w:val="both"/>
              <w:rPr>
                <w:szCs w:val="24"/>
              </w:rPr>
            </w:pPr>
            <w:r w:rsidRPr="00F73950">
              <w:rPr>
                <w:szCs w:val="24"/>
              </w:rPr>
              <w:t>Организовывать взаимодействие специалистов ДОО с правоохранительными органами, органами государственной противопожарной службы, иными органами по вопросам обеспечения безопасности и профилактики деструктивного поведения обучающихся</w:t>
            </w:r>
          </w:p>
        </w:tc>
      </w:tr>
      <w:tr w:rsidR="00A60EFF" w14:paraId="4819594B" w14:textId="77777777">
        <w:trPr>
          <w:trHeight w:val="20"/>
        </w:trPr>
        <w:tc>
          <w:tcPr>
            <w:tcW w:w="924" w:type="pct"/>
            <w:vMerge w:val="restart"/>
          </w:tcPr>
          <w:p w14:paraId="39C22B60" w14:textId="0DBFA533" w:rsidR="00A60EFF" w:rsidRDefault="00A60EFF" w:rsidP="00A60EFF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76" w:type="pct"/>
          </w:tcPr>
          <w:p w14:paraId="6906E202" w14:textId="4FAF19AD" w:rsidR="00A60EFF" w:rsidRPr="00EF0FC0" w:rsidRDefault="00A60EFF" w:rsidP="00EF0FC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Конвенция о правах ребенка, нормативные правовые акты Российской Федерации, субъекта Российской Федерации, муниципального образования в сфере дошкольного образования</w:t>
            </w:r>
            <w:r w:rsidR="008F1FC1" w:rsidRPr="00EF0FC0">
              <w:rPr>
                <w:szCs w:val="24"/>
              </w:rPr>
              <w:t>, в сфере защиты персональных данных</w:t>
            </w:r>
          </w:p>
        </w:tc>
      </w:tr>
      <w:tr w:rsidR="008F1FC1" w14:paraId="3CFF2958" w14:textId="77777777">
        <w:trPr>
          <w:trHeight w:val="20"/>
        </w:trPr>
        <w:tc>
          <w:tcPr>
            <w:tcW w:w="924" w:type="pct"/>
            <w:vMerge/>
          </w:tcPr>
          <w:p w14:paraId="0F8361AC" w14:textId="77777777" w:rsidR="008F1FC1" w:rsidRDefault="008F1FC1" w:rsidP="008F1FC1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E46CBA4" w14:textId="50AF30DE" w:rsidR="008F1FC1" w:rsidRPr="008F1FC1" w:rsidRDefault="008F1FC1" w:rsidP="008F1FC1">
            <w:pPr>
              <w:jc w:val="both"/>
              <w:rPr>
                <w:szCs w:val="24"/>
              </w:rPr>
            </w:pPr>
            <w:r w:rsidRPr="008F1FC1">
              <w:rPr>
                <w:szCs w:val="24"/>
              </w:rPr>
              <w:t>ФГОС ДО</w:t>
            </w:r>
            <w:r w:rsidR="003E1089">
              <w:rPr>
                <w:szCs w:val="24"/>
              </w:rPr>
              <w:t xml:space="preserve">, </w:t>
            </w:r>
            <w:r w:rsidR="003E1089" w:rsidRPr="00EF0FC0">
              <w:rPr>
                <w:szCs w:val="24"/>
              </w:rPr>
              <w:t>ФОП ДО, ФАОП ДО для обучающихся с ОВЗ</w:t>
            </w:r>
          </w:p>
        </w:tc>
      </w:tr>
      <w:tr w:rsidR="003E1089" w14:paraId="61A06F9E" w14:textId="77777777">
        <w:trPr>
          <w:trHeight w:val="20"/>
        </w:trPr>
        <w:tc>
          <w:tcPr>
            <w:tcW w:w="924" w:type="pct"/>
            <w:vMerge/>
          </w:tcPr>
          <w:p w14:paraId="4A140648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D41D54A" w14:textId="405C6AA5" w:rsidR="003E1089" w:rsidRPr="008F1FC1" w:rsidRDefault="003E1089" w:rsidP="003E1089">
            <w:pPr>
              <w:jc w:val="both"/>
              <w:rPr>
                <w:szCs w:val="24"/>
              </w:rPr>
            </w:pPr>
            <w:r w:rsidRPr="008F1FC1">
              <w:rPr>
                <w:szCs w:val="24"/>
              </w:rPr>
              <w:t>Санитарно-эпидемиологические требования, относящиеся к обеспечению деятельности ДОО</w:t>
            </w:r>
          </w:p>
        </w:tc>
      </w:tr>
      <w:tr w:rsidR="003E1089" w14:paraId="461B23CC" w14:textId="77777777">
        <w:trPr>
          <w:trHeight w:val="20"/>
        </w:trPr>
        <w:tc>
          <w:tcPr>
            <w:tcW w:w="924" w:type="pct"/>
            <w:vMerge/>
          </w:tcPr>
          <w:p w14:paraId="3E841082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B7A18ED" w14:textId="6AF030EC" w:rsidR="003E1089" w:rsidRDefault="003E1089" w:rsidP="003E10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Направления и тенденции развития дошкольного образования в Российской </w:t>
            </w:r>
            <w:r>
              <w:rPr>
                <w:szCs w:val="24"/>
              </w:rPr>
              <w:lastRenderedPageBreak/>
              <w:t>Федерации и в мировом образовательном пространстве</w:t>
            </w:r>
          </w:p>
        </w:tc>
      </w:tr>
      <w:tr w:rsidR="003E1089" w14:paraId="7AD4D960" w14:textId="77777777">
        <w:trPr>
          <w:trHeight w:val="20"/>
        </w:trPr>
        <w:tc>
          <w:tcPr>
            <w:tcW w:w="924" w:type="pct"/>
            <w:vMerge/>
          </w:tcPr>
          <w:p w14:paraId="23E1FBD9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F87765F" w14:textId="77777777" w:rsidR="003E1089" w:rsidRDefault="003E1089" w:rsidP="003E10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возрастной психологии и педагогики детей дошкольного возраста</w:t>
            </w:r>
          </w:p>
        </w:tc>
      </w:tr>
      <w:tr w:rsidR="003E1089" w14:paraId="161F481B" w14:textId="77777777">
        <w:trPr>
          <w:trHeight w:val="20"/>
        </w:trPr>
        <w:tc>
          <w:tcPr>
            <w:tcW w:w="924" w:type="pct"/>
            <w:vMerge/>
          </w:tcPr>
          <w:p w14:paraId="52A420EC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D8FF10C" w14:textId="77777777" w:rsidR="003E1089" w:rsidRDefault="003E1089" w:rsidP="003E10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практической психологии, необходимые для руководства образовательной деятельностью, включая вопросы возрастного и профессионального развития, психологии личности и групп</w:t>
            </w:r>
          </w:p>
        </w:tc>
      </w:tr>
      <w:tr w:rsidR="003E1089" w14:paraId="308A4FF3" w14:textId="77777777">
        <w:trPr>
          <w:trHeight w:val="20"/>
        </w:trPr>
        <w:tc>
          <w:tcPr>
            <w:tcW w:w="924" w:type="pct"/>
            <w:vMerge/>
          </w:tcPr>
          <w:p w14:paraId="491DF944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DF08E28" w14:textId="77777777" w:rsidR="003E1089" w:rsidRDefault="003E1089" w:rsidP="003E10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Принципы, методы и технологии разработки, анализа и реализации образовательных программ</w:t>
            </w:r>
          </w:p>
        </w:tc>
      </w:tr>
      <w:tr w:rsidR="003E1089" w14:paraId="20616922" w14:textId="77777777">
        <w:trPr>
          <w:trHeight w:val="20"/>
        </w:trPr>
        <w:tc>
          <w:tcPr>
            <w:tcW w:w="924" w:type="pct"/>
            <w:vMerge/>
          </w:tcPr>
          <w:p w14:paraId="4529F8B1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63668DA" w14:textId="77777777" w:rsidR="003E1089" w:rsidRPr="00EF0FC0" w:rsidRDefault="003E1089" w:rsidP="003E1089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Образовательные теории, технологии и средства обучения и воспитания, границы и возможности их использования в дошкольном образовании</w:t>
            </w:r>
          </w:p>
        </w:tc>
      </w:tr>
      <w:tr w:rsidR="003E1089" w14:paraId="1585ABE4" w14:textId="77777777">
        <w:trPr>
          <w:trHeight w:val="20"/>
        </w:trPr>
        <w:tc>
          <w:tcPr>
            <w:tcW w:w="924" w:type="pct"/>
            <w:vMerge/>
          </w:tcPr>
          <w:p w14:paraId="6853F47C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7D73127" w14:textId="77777777" w:rsidR="003E1089" w:rsidRPr="00EF0FC0" w:rsidRDefault="003E1089" w:rsidP="003E1089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Основы физиологии и гигиены детей дошкольного возраста</w:t>
            </w:r>
          </w:p>
        </w:tc>
      </w:tr>
      <w:tr w:rsidR="003E1089" w14:paraId="67C4C3E0" w14:textId="77777777">
        <w:trPr>
          <w:trHeight w:val="20"/>
        </w:trPr>
        <w:tc>
          <w:tcPr>
            <w:tcW w:w="924" w:type="pct"/>
            <w:vMerge/>
          </w:tcPr>
          <w:p w14:paraId="44201415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DAF43B2" w14:textId="3BFB241E" w:rsidR="003E1089" w:rsidRPr="00EF0FC0" w:rsidRDefault="003E1089" w:rsidP="003E1089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Основы управления в сфере дошкольного образования</w:t>
            </w:r>
          </w:p>
        </w:tc>
      </w:tr>
      <w:tr w:rsidR="0011570D" w14:paraId="01D73FFE" w14:textId="77777777">
        <w:trPr>
          <w:trHeight w:val="20"/>
        </w:trPr>
        <w:tc>
          <w:tcPr>
            <w:tcW w:w="924" w:type="pct"/>
            <w:vMerge/>
          </w:tcPr>
          <w:p w14:paraId="4C1D7B96" w14:textId="77777777" w:rsidR="0011570D" w:rsidRDefault="0011570D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21B068E" w14:textId="3FB8851E" w:rsidR="0011570D" w:rsidRPr="00EF0FC0" w:rsidRDefault="0011570D" w:rsidP="003E108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маркетинга в сфере образования</w:t>
            </w:r>
          </w:p>
        </w:tc>
      </w:tr>
      <w:tr w:rsidR="003E1089" w14:paraId="25F1167B" w14:textId="77777777">
        <w:trPr>
          <w:trHeight w:val="20"/>
        </w:trPr>
        <w:tc>
          <w:tcPr>
            <w:tcW w:w="924" w:type="pct"/>
            <w:vMerge/>
          </w:tcPr>
          <w:p w14:paraId="7D425224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4561859" w14:textId="541E7347" w:rsidR="003E1089" w:rsidRPr="00EF0FC0" w:rsidRDefault="003E1089" w:rsidP="003E1089">
            <w:pPr>
              <w:jc w:val="both"/>
              <w:rPr>
                <w:szCs w:val="24"/>
              </w:rPr>
            </w:pPr>
            <w:r w:rsidRPr="00EF0FC0">
              <w:t>Основы социального управления: принципы, методы, технологии</w:t>
            </w:r>
          </w:p>
        </w:tc>
      </w:tr>
      <w:tr w:rsidR="003E1089" w14:paraId="5F7231C6" w14:textId="77777777">
        <w:trPr>
          <w:trHeight w:val="20"/>
        </w:trPr>
        <w:tc>
          <w:tcPr>
            <w:tcW w:w="924" w:type="pct"/>
            <w:vMerge/>
          </w:tcPr>
          <w:p w14:paraId="029B5BC5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D1C3D8E" w14:textId="6EA612A5" w:rsidR="003E1089" w:rsidRPr="00F74756" w:rsidRDefault="003E1089" w:rsidP="003E1089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Методики разрешения конфликтов участников образовательных отношений</w:t>
            </w:r>
          </w:p>
        </w:tc>
      </w:tr>
      <w:tr w:rsidR="003E1089" w14:paraId="14DCEAB6" w14:textId="77777777">
        <w:trPr>
          <w:trHeight w:val="20"/>
        </w:trPr>
        <w:tc>
          <w:tcPr>
            <w:tcW w:w="924" w:type="pct"/>
            <w:vMerge/>
          </w:tcPr>
          <w:p w14:paraId="656BF8C2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A3315EC" w14:textId="277FE875" w:rsidR="003E1089" w:rsidRPr="00F74756" w:rsidRDefault="003E1089" w:rsidP="003E1089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Методики противодействия деструктивному поведению обучающихся, в том числе подверженных или подпавших под воздействие террористической и иной радикальной идеологии</w:t>
            </w:r>
          </w:p>
        </w:tc>
      </w:tr>
      <w:tr w:rsidR="003E1089" w14:paraId="72C2C173" w14:textId="77777777">
        <w:trPr>
          <w:trHeight w:val="20"/>
        </w:trPr>
        <w:tc>
          <w:tcPr>
            <w:tcW w:w="924" w:type="pct"/>
            <w:vMerge/>
          </w:tcPr>
          <w:p w14:paraId="3AEC6AD2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ACAD7BA" w14:textId="77777777" w:rsidR="003E1089" w:rsidRPr="00F74756" w:rsidRDefault="003E1089" w:rsidP="003E1089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Методы, способы профилактической работы с семьями обучающихся по противодействию террористической и иной радикальной идеологии</w:t>
            </w:r>
          </w:p>
        </w:tc>
      </w:tr>
      <w:tr w:rsidR="003E1089" w14:paraId="0610063A" w14:textId="77777777">
        <w:trPr>
          <w:trHeight w:val="20"/>
        </w:trPr>
        <w:tc>
          <w:tcPr>
            <w:tcW w:w="924" w:type="pct"/>
            <w:vMerge/>
          </w:tcPr>
          <w:p w14:paraId="34845289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35F320D" w14:textId="77777777" w:rsidR="003E1089" w:rsidRPr="00F74756" w:rsidRDefault="003E1089" w:rsidP="003E1089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Подходы, методы и инструменты мониторинга и оценки качества образования</w:t>
            </w:r>
          </w:p>
        </w:tc>
      </w:tr>
      <w:tr w:rsidR="003E1089" w14:paraId="7161152C" w14:textId="77777777">
        <w:trPr>
          <w:trHeight w:val="20"/>
        </w:trPr>
        <w:tc>
          <w:tcPr>
            <w:tcW w:w="924" w:type="pct"/>
            <w:vMerge/>
          </w:tcPr>
          <w:p w14:paraId="7FBAE0E8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F531533" w14:textId="11320084" w:rsidR="003E1089" w:rsidRPr="00F74756" w:rsidRDefault="003E1089" w:rsidP="003E1089">
            <w:pPr>
              <w:jc w:val="both"/>
              <w:rPr>
                <w:szCs w:val="24"/>
              </w:rPr>
            </w:pPr>
            <w:r w:rsidRPr="00F74756">
              <w:t>Нормы профессиональной этики педагогических работников</w:t>
            </w:r>
          </w:p>
        </w:tc>
      </w:tr>
      <w:tr w:rsidR="003E1089" w14:paraId="59BD8E80" w14:textId="77777777">
        <w:trPr>
          <w:trHeight w:val="20"/>
        </w:trPr>
        <w:tc>
          <w:tcPr>
            <w:tcW w:w="924" w:type="pct"/>
            <w:vMerge/>
          </w:tcPr>
          <w:p w14:paraId="0FB553C4" w14:textId="77777777" w:rsidR="003E1089" w:rsidRDefault="003E1089" w:rsidP="003E1089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A5B4046" w14:textId="68CFD880" w:rsidR="003E1089" w:rsidRPr="00F74756" w:rsidRDefault="003E1089" w:rsidP="003E1089">
            <w:pPr>
              <w:jc w:val="both"/>
            </w:pPr>
            <w:r w:rsidRPr="00F74756">
              <w:rPr>
                <w:rFonts w:eastAsia="Calibri"/>
                <w:bCs/>
              </w:rPr>
              <w:t>Принципы бережливого производства и рационального использования ресурсов</w:t>
            </w:r>
          </w:p>
        </w:tc>
      </w:tr>
      <w:tr w:rsidR="003E1089" w14:paraId="25A88EAD" w14:textId="77777777">
        <w:trPr>
          <w:trHeight w:val="20"/>
        </w:trPr>
        <w:tc>
          <w:tcPr>
            <w:tcW w:w="924" w:type="pct"/>
          </w:tcPr>
          <w:p w14:paraId="66221B39" w14:textId="77777777" w:rsidR="003E1089" w:rsidRDefault="003E1089" w:rsidP="003E1089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76" w:type="pct"/>
          </w:tcPr>
          <w:p w14:paraId="457B48E7" w14:textId="040737A3" w:rsidR="003E1089" w:rsidRDefault="003E1089" w:rsidP="003E1089">
            <w:pPr>
              <w:jc w:val="both"/>
              <w:rPr>
                <w:szCs w:val="24"/>
              </w:rPr>
            </w:pPr>
            <w:bookmarkStart w:id="23" w:name="_Hlk76407520"/>
            <w:r>
              <w:rPr>
                <w:szCs w:val="24"/>
              </w:rPr>
              <w:t>-</w:t>
            </w:r>
            <w:bookmarkEnd w:id="23"/>
          </w:p>
        </w:tc>
      </w:tr>
    </w:tbl>
    <w:p w14:paraId="4E7644A2" w14:textId="77777777" w:rsidR="00B45DEC" w:rsidRDefault="00B45DEC"/>
    <w:p w14:paraId="2A33E720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3.1.2. Трудовая функция</w:t>
      </w:r>
    </w:p>
    <w:p w14:paraId="24367C29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76"/>
        <w:gridCol w:w="506"/>
        <w:gridCol w:w="830"/>
        <w:gridCol w:w="1401"/>
        <w:gridCol w:w="367"/>
      </w:tblGrid>
      <w:tr w:rsidR="00B45DEC" w14:paraId="01330237" w14:textId="77777777">
        <w:tc>
          <w:tcPr>
            <w:tcW w:w="70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945F9F3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2BCE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Организация присмотра и ухода за детьми</w:t>
            </w:r>
          </w:p>
        </w:tc>
        <w:tc>
          <w:tcPr>
            <w:tcW w:w="28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4671EF9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2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1C23E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/02.7</w:t>
            </w:r>
          </w:p>
        </w:tc>
        <w:tc>
          <w:tcPr>
            <w:tcW w:w="56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99B236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A9D3E7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CE89B6D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8322"/>
      </w:tblGrid>
      <w:tr w:rsidR="00B45DEC" w14:paraId="3A092DA4" w14:textId="77777777">
        <w:trPr>
          <w:trHeight w:val="20"/>
        </w:trPr>
        <w:tc>
          <w:tcPr>
            <w:tcW w:w="918" w:type="pct"/>
            <w:vMerge w:val="restart"/>
          </w:tcPr>
          <w:p w14:paraId="229F54D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82" w:type="pct"/>
          </w:tcPr>
          <w:p w14:paraId="558713A3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Планирование комплекса мероприятий по присмотру и уходу за детьми в ДОО</w:t>
            </w:r>
          </w:p>
        </w:tc>
      </w:tr>
      <w:tr w:rsidR="00B45DEC" w14:paraId="389923D0" w14:textId="77777777">
        <w:trPr>
          <w:trHeight w:val="20"/>
        </w:trPr>
        <w:tc>
          <w:tcPr>
            <w:tcW w:w="918" w:type="pct"/>
            <w:vMerge/>
          </w:tcPr>
          <w:p w14:paraId="0D28D16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1F75588" w14:textId="77777777" w:rsidR="00B45DEC" w:rsidRPr="00E4062C" w:rsidRDefault="005F052A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Обеспечение специальных условий для присмотра и ухода за детьми с ОВЗ, учитывающих особенности их психофизического развития</w:t>
            </w:r>
          </w:p>
        </w:tc>
      </w:tr>
      <w:tr w:rsidR="00B45DEC" w14:paraId="1844A550" w14:textId="77777777">
        <w:trPr>
          <w:trHeight w:val="20"/>
        </w:trPr>
        <w:tc>
          <w:tcPr>
            <w:tcW w:w="918" w:type="pct"/>
            <w:vMerge/>
          </w:tcPr>
          <w:p w14:paraId="65FFC17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FAF044C" w14:textId="77777777" w:rsidR="00B45DEC" w:rsidRPr="00E4062C" w:rsidRDefault="005F052A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Организация и контроль работы системы питания в ДОО</w:t>
            </w:r>
          </w:p>
        </w:tc>
      </w:tr>
      <w:tr w:rsidR="00075160" w14:paraId="09A4CA00" w14:textId="77777777">
        <w:trPr>
          <w:trHeight w:val="20"/>
        </w:trPr>
        <w:tc>
          <w:tcPr>
            <w:tcW w:w="918" w:type="pct"/>
            <w:vMerge/>
          </w:tcPr>
          <w:p w14:paraId="1C86AF6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603C4E0" w14:textId="0C8094AE" w:rsidR="00075160" w:rsidRPr="00E4062C" w:rsidRDefault="00C41085" w:rsidP="00C41085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Создание</w:t>
            </w:r>
            <w:r w:rsidR="00BF47AF" w:rsidRPr="00E4062C">
              <w:rPr>
                <w:szCs w:val="24"/>
              </w:rPr>
              <w:t xml:space="preserve"> </w:t>
            </w:r>
            <w:r w:rsidR="00075160" w:rsidRPr="00E4062C">
              <w:rPr>
                <w:szCs w:val="24"/>
              </w:rPr>
              <w:t>развивающей социокультурной среды ДОО, соответствующей индивидуальным возрастным, психологическим и физиологическим особенностям обучающихся</w:t>
            </w:r>
          </w:p>
        </w:tc>
      </w:tr>
      <w:tr w:rsidR="00075160" w14:paraId="28E0073D" w14:textId="77777777">
        <w:trPr>
          <w:trHeight w:val="20"/>
        </w:trPr>
        <w:tc>
          <w:tcPr>
            <w:tcW w:w="918" w:type="pct"/>
            <w:vMerge/>
          </w:tcPr>
          <w:p w14:paraId="11E628F6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5BE195E" w14:textId="053EFFA7" w:rsidR="00075160" w:rsidRPr="00E4062C" w:rsidRDefault="00BF47AF" w:rsidP="00BF47AF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 xml:space="preserve">Формирование </w:t>
            </w:r>
            <w:r w:rsidR="00075160" w:rsidRPr="00E4062C">
              <w:rPr>
                <w:szCs w:val="24"/>
              </w:rPr>
              <w:t>системы методического обеспечения присмотра и ухода за детьми в ДОО</w:t>
            </w:r>
          </w:p>
        </w:tc>
      </w:tr>
      <w:tr w:rsidR="00075160" w14:paraId="01EB62A1" w14:textId="77777777">
        <w:trPr>
          <w:trHeight w:val="20"/>
        </w:trPr>
        <w:tc>
          <w:tcPr>
            <w:tcW w:w="918" w:type="pct"/>
            <w:vMerge/>
          </w:tcPr>
          <w:p w14:paraId="35826BB4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76AA93C" w14:textId="77777777" w:rsidR="00075160" w:rsidRPr="00E4062C" w:rsidRDefault="00075160" w:rsidP="00075160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Управление формированием и функционированием системы обеспечения охраны жизни и здоровья обучающихся и работников ДОО, сохранения и укрепления здоровья обучающихся, в том числе организация медицинского сопровождения обучающихся</w:t>
            </w:r>
          </w:p>
        </w:tc>
      </w:tr>
      <w:tr w:rsidR="00075160" w14:paraId="185C20BA" w14:textId="77777777">
        <w:trPr>
          <w:trHeight w:val="20"/>
        </w:trPr>
        <w:tc>
          <w:tcPr>
            <w:tcW w:w="918" w:type="pct"/>
            <w:vMerge/>
          </w:tcPr>
          <w:p w14:paraId="28A3652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F6C49E9" w14:textId="6BDEA093" w:rsidR="00075160" w:rsidRPr="00E4062C" w:rsidRDefault="00075160" w:rsidP="00075160">
            <w:pPr>
              <w:jc w:val="both"/>
              <w:rPr>
                <w:strike/>
                <w:szCs w:val="24"/>
              </w:rPr>
            </w:pPr>
            <w:r w:rsidRPr="00E4062C">
              <w:rPr>
                <w:szCs w:val="24"/>
              </w:rPr>
              <w:t xml:space="preserve">Обеспечение </w:t>
            </w:r>
            <w:r w:rsidR="00C41085" w:rsidRPr="00E4062C">
              <w:rPr>
                <w:szCs w:val="24"/>
              </w:rPr>
              <w:t xml:space="preserve">и контроль </w:t>
            </w:r>
            <w:r w:rsidRPr="00E4062C">
              <w:rPr>
                <w:szCs w:val="24"/>
              </w:rPr>
              <w:t>соблюдения санитарно-эпидемиологических и гигиенических требований к инфраструктуре, инвентарю, информационно-технологическому и материально-техническому обеспечению ДОО</w:t>
            </w:r>
          </w:p>
        </w:tc>
      </w:tr>
      <w:tr w:rsidR="00075160" w14:paraId="486D1CB8" w14:textId="77777777">
        <w:trPr>
          <w:trHeight w:val="20"/>
        </w:trPr>
        <w:tc>
          <w:tcPr>
            <w:tcW w:w="918" w:type="pct"/>
            <w:vMerge w:val="restart"/>
          </w:tcPr>
          <w:p w14:paraId="21603213" w14:textId="77777777" w:rsidR="00075160" w:rsidRDefault="00075160" w:rsidP="00075160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82" w:type="pct"/>
          </w:tcPr>
          <w:p w14:paraId="026DC6B7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Планировать комплекс мероприятий по присмотру и уходу за детьми в ДОО</w:t>
            </w:r>
          </w:p>
        </w:tc>
      </w:tr>
      <w:tr w:rsidR="00075160" w14:paraId="7D5119A0" w14:textId="77777777">
        <w:trPr>
          <w:trHeight w:val="20"/>
        </w:trPr>
        <w:tc>
          <w:tcPr>
            <w:tcW w:w="918" w:type="pct"/>
            <w:vMerge/>
          </w:tcPr>
          <w:p w14:paraId="1CF38834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5BCF6B3" w14:textId="77777777" w:rsidR="00075160" w:rsidRPr="00EF0FC0" w:rsidRDefault="00075160" w:rsidP="0007516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Организовывать группы присмотра и ухода за детьми в соответствии с учредительными документами ДОО</w:t>
            </w:r>
          </w:p>
        </w:tc>
      </w:tr>
      <w:tr w:rsidR="00075160" w14:paraId="08173B68" w14:textId="77777777">
        <w:trPr>
          <w:trHeight w:val="20"/>
        </w:trPr>
        <w:tc>
          <w:tcPr>
            <w:tcW w:w="918" w:type="pct"/>
            <w:vMerge/>
          </w:tcPr>
          <w:p w14:paraId="18BA529E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F004300" w14:textId="74167121" w:rsidR="00075160" w:rsidRPr="00EF0FC0" w:rsidRDefault="00075160" w:rsidP="00075160">
            <w:pPr>
              <w:jc w:val="both"/>
              <w:rPr>
                <w:szCs w:val="24"/>
              </w:rPr>
            </w:pPr>
            <w:r w:rsidRPr="00EF0FC0">
              <w:t>Обеспечивать условия для формирования базовых ценностей воспитания</w:t>
            </w:r>
          </w:p>
        </w:tc>
      </w:tr>
      <w:tr w:rsidR="00075160" w14:paraId="7FF679C0" w14:textId="77777777">
        <w:trPr>
          <w:trHeight w:val="20"/>
        </w:trPr>
        <w:tc>
          <w:tcPr>
            <w:tcW w:w="918" w:type="pct"/>
            <w:vMerge/>
          </w:tcPr>
          <w:p w14:paraId="2B50FED8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D4D77B6" w14:textId="77777777" w:rsidR="00075160" w:rsidRPr="00EF0FC0" w:rsidRDefault="00075160" w:rsidP="0007516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Обеспечивать специальные условия для присмотра и ухода за детьми с ОВЗ, учитывающие особенности их психофизического развития</w:t>
            </w:r>
          </w:p>
        </w:tc>
      </w:tr>
      <w:tr w:rsidR="00075160" w14:paraId="0C830D99" w14:textId="77777777">
        <w:trPr>
          <w:trHeight w:val="20"/>
        </w:trPr>
        <w:tc>
          <w:tcPr>
            <w:tcW w:w="918" w:type="pct"/>
            <w:vMerge/>
          </w:tcPr>
          <w:p w14:paraId="2DA9A586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03FD95F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и контролировать систему питания в ДОО</w:t>
            </w:r>
          </w:p>
        </w:tc>
      </w:tr>
      <w:tr w:rsidR="00075160" w14:paraId="73035105" w14:textId="77777777">
        <w:trPr>
          <w:trHeight w:val="20"/>
        </w:trPr>
        <w:tc>
          <w:tcPr>
            <w:tcW w:w="918" w:type="pct"/>
            <w:vMerge/>
          </w:tcPr>
          <w:p w14:paraId="1AAD524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0639D093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систему медицинского сопровождения обучающихся</w:t>
            </w:r>
          </w:p>
        </w:tc>
      </w:tr>
      <w:tr w:rsidR="00075160" w14:paraId="79A22A9E" w14:textId="77777777">
        <w:trPr>
          <w:trHeight w:val="20"/>
        </w:trPr>
        <w:tc>
          <w:tcPr>
            <w:tcW w:w="918" w:type="pct"/>
            <w:vMerge/>
          </w:tcPr>
          <w:p w14:paraId="614820CE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71F5F92" w14:textId="3EC7EA0D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систему охраны жизни, сохранения и укрепления здоровья обучающихся ДОО</w:t>
            </w:r>
          </w:p>
        </w:tc>
      </w:tr>
      <w:tr w:rsidR="00075160" w14:paraId="338994C1" w14:textId="77777777">
        <w:trPr>
          <w:trHeight w:val="20"/>
        </w:trPr>
        <w:tc>
          <w:tcPr>
            <w:tcW w:w="918" w:type="pct"/>
            <w:vMerge/>
          </w:tcPr>
          <w:p w14:paraId="5D49F3A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7914F1B5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формированием и развитием развивающей социокультурной среды ДОО, соответствующей индивидуальным возрастным, психологическим и физиологическим особенностям обучающихся</w:t>
            </w:r>
          </w:p>
        </w:tc>
      </w:tr>
      <w:tr w:rsidR="00075160" w14:paraId="47A2D2E4" w14:textId="77777777">
        <w:trPr>
          <w:trHeight w:val="20"/>
        </w:trPr>
        <w:tc>
          <w:tcPr>
            <w:tcW w:w="918" w:type="pct"/>
            <w:vMerge/>
          </w:tcPr>
          <w:p w14:paraId="401C8E73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2919F8E" w14:textId="77777777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Руководить формированием системы методического обеспечения присмотра и ухода за детьми в ДОО</w:t>
            </w:r>
          </w:p>
        </w:tc>
      </w:tr>
      <w:tr w:rsidR="00075160" w14:paraId="0BFD42C0" w14:textId="77777777">
        <w:trPr>
          <w:trHeight w:val="20"/>
        </w:trPr>
        <w:tc>
          <w:tcPr>
            <w:tcW w:w="918" w:type="pct"/>
            <w:vMerge/>
          </w:tcPr>
          <w:p w14:paraId="1353CA58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08651D0" w14:textId="0C65E6F0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Организовывать деятельность по реализации санитарно-эпидемиологических требований к инфраструктуре, инвентарю, информационно-технологическому и материально-техническому обеспечению ДОО</w:t>
            </w:r>
          </w:p>
        </w:tc>
      </w:tr>
      <w:tr w:rsidR="00075160" w14:paraId="00CEAEA8" w14:textId="77777777">
        <w:trPr>
          <w:trHeight w:val="20"/>
        </w:trPr>
        <w:tc>
          <w:tcPr>
            <w:tcW w:w="918" w:type="pct"/>
            <w:vMerge/>
          </w:tcPr>
          <w:p w14:paraId="0DF67D58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4335849" w14:textId="2F4EE19A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Осуществлять производственный контроль соблюдения санитарных правил и выполнением санитарно-противоэпидемиологических (профилактических) мероприятий в ДОО</w:t>
            </w:r>
          </w:p>
        </w:tc>
      </w:tr>
      <w:tr w:rsidR="00075160" w14:paraId="007C8D93" w14:textId="77777777">
        <w:trPr>
          <w:trHeight w:val="20"/>
        </w:trPr>
        <w:tc>
          <w:tcPr>
            <w:tcW w:w="918" w:type="pct"/>
            <w:vMerge/>
          </w:tcPr>
          <w:p w14:paraId="140F171C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1F649DE" w14:textId="77777777" w:rsidR="00075160" w:rsidRPr="00EF0FC0" w:rsidRDefault="00075160" w:rsidP="0007516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Организовывать ведение учета и отчетности по вопросам, связанным с осуществлением производственного контроля</w:t>
            </w:r>
          </w:p>
        </w:tc>
      </w:tr>
      <w:tr w:rsidR="00075160" w14:paraId="4FAB7D3C" w14:textId="77777777">
        <w:trPr>
          <w:trHeight w:val="20"/>
        </w:trPr>
        <w:tc>
          <w:tcPr>
            <w:tcW w:w="918" w:type="pct"/>
            <w:vMerge/>
          </w:tcPr>
          <w:p w14:paraId="454FF9E9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8333601" w14:textId="146E6046" w:rsidR="00075160" w:rsidRPr="00EF0FC0" w:rsidRDefault="00075160" w:rsidP="0007516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Организовывать оказание первой</w:t>
            </w:r>
            <w:r w:rsidR="0083061F" w:rsidRPr="00EF0FC0">
              <w:rPr>
                <w:szCs w:val="24"/>
              </w:rPr>
              <w:t xml:space="preserve"> доврачебной</w:t>
            </w:r>
            <w:r w:rsidRPr="00EF0FC0">
              <w:rPr>
                <w:szCs w:val="24"/>
              </w:rPr>
              <w:t xml:space="preserve"> помощи пострадавшим</w:t>
            </w:r>
          </w:p>
        </w:tc>
      </w:tr>
      <w:tr w:rsidR="00075160" w14:paraId="21D21967" w14:textId="77777777">
        <w:trPr>
          <w:trHeight w:val="20"/>
        </w:trPr>
        <w:tc>
          <w:tcPr>
            <w:tcW w:w="918" w:type="pct"/>
            <w:vMerge w:val="restart"/>
          </w:tcPr>
          <w:p w14:paraId="00F03B78" w14:textId="77777777" w:rsidR="00075160" w:rsidRDefault="00075160" w:rsidP="00075160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82" w:type="pct"/>
          </w:tcPr>
          <w:p w14:paraId="1B2627D0" w14:textId="710B3C35" w:rsidR="00075160" w:rsidRPr="00EF0FC0" w:rsidRDefault="00075160" w:rsidP="00EF0FC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Конвенция о правах ребенка, </w:t>
            </w:r>
            <w:r w:rsidR="004F4F96" w:rsidRPr="00EF0FC0">
              <w:rPr>
                <w:szCs w:val="24"/>
              </w:rPr>
              <w:t xml:space="preserve">нормативные правовые акты </w:t>
            </w:r>
            <w:r w:rsidRPr="00EF0FC0">
              <w:rPr>
                <w:szCs w:val="24"/>
              </w:rPr>
              <w:t xml:space="preserve">Российской Федерации, субъекта Российской Федерации, муниципального образования в </w:t>
            </w:r>
            <w:r w:rsidR="00EF0FC0" w:rsidRPr="00EF0FC0">
              <w:rPr>
                <w:szCs w:val="24"/>
              </w:rPr>
              <w:t>сфере дошкольного образования</w:t>
            </w:r>
          </w:p>
        </w:tc>
      </w:tr>
      <w:tr w:rsidR="0011466A" w14:paraId="42B0BC9A" w14:textId="77777777">
        <w:trPr>
          <w:trHeight w:val="20"/>
        </w:trPr>
        <w:tc>
          <w:tcPr>
            <w:tcW w:w="918" w:type="pct"/>
            <w:vMerge/>
          </w:tcPr>
          <w:p w14:paraId="0A594FF2" w14:textId="77777777" w:rsidR="0011466A" w:rsidRDefault="0011466A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1F5CB5A2" w14:textId="3A0E091F" w:rsidR="0011466A" w:rsidRPr="00EF0FC0" w:rsidRDefault="0002651B" w:rsidP="00C8655C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Нормативные правовые акты Российской Федерации, субъекта Российской Федерации, муниципальные правовые акты в сфере</w:t>
            </w:r>
            <w:r w:rsidR="0011466A" w:rsidRPr="00EF0FC0">
              <w:rPr>
                <w:szCs w:val="24"/>
              </w:rPr>
              <w:t xml:space="preserve"> гражданско</w:t>
            </w:r>
            <w:r w:rsidRPr="00EF0FC0">
              <w:rPr>
                <w:szCs w:val="24"/>
              </w:rPr>
              <w:t>го, семейного, налогового, бюджетного, административного, трудового</w:t>
            </w:r>
            <w:r w:rsidR="0011466A" w:rsidRPr="00EF0FC0">
              <w:rPr>
                <w:szCs w:val="24"/>
              </w:rPr>
              <w:t>, ант</w:t>
            </w:r>
            <w:r w:rsidRPr="00EF0FC0">
              <w:rPr>
                <w:szCs w:val="24"/>
              </w:rPr>
              <w:t>икоррупционного законодательства</w:t>
            </w:r>
            <w:r w:rsidR="00C8655C" w:rsidRPr="00EF0FC0">
              <w:rPr>
                <w:szCs w:val="24"/>
              </w:rPr>
              <w:t xml:space="preserve"> Российской Федерации</w:t>
            </w:r>
          </w:p>
        </w:tc>
      </w:tr>
      <w:tr w:rsidR="00C8655C" w14:paraId="4A277375" w14:textId="77777777">
        <w:trPr>
          <w:trHeight w:val="20"/>
        </w:trPr>
        <w:tc>
          <w:tcPr>
            <w:tcW w:w="918" w:type="pct"/>
            <w:vMerge/>
          </w:tcPr>
          <w:p w14:paraId="50460142" w14:textId="77777777" w:rsidR="00C8655C" w:rsidRDefault="00C8655C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28AB2E99" w14:textId="25EC4887" w:rsidR="00C8655C" w:rsidRPr="00E4062C" w:rsidRDefault="00C8655C" w:rsidP="00E4062C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>Требования</w:t>
            </w:r>
            <w:r w:rsidR="00E4062C" w:rsidRPr="00E4062C">
              <w:rPr>
                <w:szCs w:val="24"/>
              </w:rPr>
              <w:t xml:space="preserve"> охраны труда, </w:t>
            </w:r>
            <w:r w:rsidR="000F0DFE" w:rsidRPr="00E4062C">
              <w:rPr>
                <w:szCs w:val="24"/>
              </w:rPr>
              <w:t>относящиеся к деятельности ДОО</w:t>
            </w:r>
          </w:p>
        </w:tc>
      </w:tr>
      <w:tr w:rsidR="00075160" w14:paraId="6F08BFDC" w14:textId="77777777">
        <w:trPr>
          <w:trHeight w:val="20"/>
        </w:trPr>
        <w:tc>
          <w:tcPr>
            <w:tcW w:w="918" w:type="pct"/>
            <w:vMerge/>
          </w:tcPr>
          <w:p w14:paraId="7E2714BD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C539F08" w14:textId="0CA88321" w:rsidR="00075160" w:rsidRPr="00EF0FC0" w:rsidRDefault="00075160" w:rsidP="0007516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Основы </w:t>
            </w:r>
            <w:r w:rsidR="00225286" w:rsidRPr="00EF0FC0">
              <w:rPr>
                <w:szCs w:val="24"/>
              </w:rPr>
              <w:t>управления</w:t>
            </w:r>
            <w:r w:rsidRPr="00EF0FC0">
              <w:rPr>
                <w:szCs w:val="24"/>
              </w:rPr>
              <w:t xml:space="preserve"> в сфере дошкольного образования</w:t>
            </w:r>
          </w:p>
        </w:tc>
      </w:tr>
      <w:tr w:rsidR="00075160" w14:paraId="56E6D716" w14:textId="77777777" w:rsidTr="00C910E4">
        <w:trPr>
          <w:trHeight w:val="273"/>
        </w:trPr>
        <w:tc>
          <w:tcPr>
            <w:tcW w:w="918" w:type="pct"/>
            <w:vMerge/>
          </w:tcPr>
          <w:p w14:paraId="3DB53F7A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D50FC2A" w14:textId="745EBD99" w:rsidR="00075160" w:rsidRPr="00F86042" w:rsidRDefault="00075160" w:rsidP="00075160">
            <w:pPr>
              <w:jc w:val="both"/>
              <w:rPr>
                <w:szCs w:val="24"/>
              </w:rPr>
            </w:pPr>
            <w:r w:rsidRPr="00F86042">
              <w:rPr>
                <w:szCs w:val="24"/>
              </w:rPr>
              <w:t>Основы возрастной психологии и педаг</w:t>
            </w:r>
            <w:r>
              <w:rPr>
                <w:szCs w:val="24"/>
              </w:rPr>
              <w:t>огики детей дошкольного возраста</w:t>
            </w:r>
          </w:p>
        </w:tc>
      </w:tr>
      <w:tr w:rsidR="00075160" w14:paraId="4B54E3D2" w14:textId="77777777">
        <w:trPr>
          <w:trHeight w:val="20"/>
        </w:trPr>
        <w:tc>
          <w:tcPr>
            <w:tcW w:w="918" w:type="pct"/>
            <w:vMerge/>
          </w:tcPr>
          <w:p w14:paraId="70D63C5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5D584CF" w14:textId="77777777" w:rsidR="00075160" w:rsidRPr="00F86042" w:rsidRDefault="00075160" w:rsidP="00075160">
            <w:pPr>
              <w:jc w:val="both"/>
              <w:rPr>
                <w:szCs w:val="24"/>
              </w:rPr>
            </w:pPr>
            <w:r w:rsidRPr="00F86042">
              <w:rPr>
                <w:szCs w:val="24"/>
              </w:rPr>
              <w:t>Основы физиологии и гигиены детей дошкольного возраста</w:t>
            </w:r>
          </w:p>
        </w:tc>
      </w:tr>
      <w:tr w:rsidR="00075160" w14:paraId="5FB95837" w14:textId="77777777">
        <w:trPr>
          <w:trHeight w:val="20"/>
        </w:trPr>
        <w:tc>
          <w:tcPr>
            <w:tcW w:w="918" w:type="pct"/>
            <w:vMerge/>
          </w:tcPr>
          <w:p w14:paraId="12B4DB5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F4F493C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соблюдения здорового образа жизни</w:t>
            </w:r>
          </w:p>
        </w:tc>
      </w:tr>
      <w:tr w:rsidR="00075160" w14:paraId="40EDE6D2" w14:textId="77777777">
        <w:trPr>
          <w:trHeight w:val="20"/>
        </w:trPr>
        <w:tc>
          <w:tcPr>
            <w:tcW w:w="918" w:type="pct"/>
            <w:vMerge/>
          </w:tcPr>
          <w:p w14:paraId="647A1284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3A25384E" w14:textId="77777777" w:rsidR="00075160" w:rsidRPr="00873C58" w:rsidRDefault="00075160" w:rsidP="00075160">
            <w:pPr>
              <w:jc w:val="both"/>
              <w:rPr>
                <w:szCs w:val="24"/>
                <w:highlight w:val="green"/>
              </w:rPr>
            </w:pPr>
            <w:r w:rsidRPr="00F86042">
              <w:rPr>
                <w:szCs w:val="24"/>
              </w:rPr>
              <w:t>Нормы профессиональной этики педагогических работников</w:t>
            </w:r>
          </w:p>
        </w:tc>
      </w:tr>
      <w:tr w:rsidR="00075160" w14:paraId="47183B0E" w14:textId="77777777">
        <w:trPr>
          <w:trHeight w:val="20"/>
        </w:trPr>
        <w:tc>
          <w:tcPr>
            <w:tcW w:w="918" w:type="pct"/>
            <w:vMerge/>
          </w:tcPr>
          <w:p w14:paraId="01BCE201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4637006D" w14:textId="10185A16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Процедуры производственного контроля соблюдени</w:t>
            </w:r>
            <w:r>
              <w:rPr>
                <w:szCs w:val="24"/>
              </w:rPr>
              <w:t xml:space="preserve">я </w:t>
            </w:r>
            <w:r w:rsidRPr="00873C58">
              <w:rPr>
                <w:szCs w:val="24"/>
              </w:rPr>
              <w:t>санитарных правил и выполнением санитарно-противоэпидемиологических (профилактических) мероприятий в ДОО</w:t>
            </w:r>
          </w:p>
        </w:tc>
      </w:tr>
      <w:tr w:rsidR="00075160" w14:paraId="35AB34A7" w14:textId="77777777">
        <w:trPr>
          <w:trHeight w:val="20"/>
        </w:trPr>
        <w:tc>
          <w:tcPr>
            <w:tcW w:w="918" w:type="pct"/>
            <w:vMerge/>
          </w:tcPr>
          <w:p w14:paraId="079E5052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F7C1129" w14:textId="10363C77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Санитарно-эпидемиологические требования</w:t>
            </w:r>
          </w:p>
        </w:tc>
      </w:tr>
      <w:tr w:rsidR="00075160" w14:paraId="011D3E68" w14:textId="77777777">
        <w:trPr>
          <w:trHeight w:val="20"/>
        </w:trPr>
        <w:tc>
          <w:tcPr>
            <w:tcW w:w="918" w:type="pct"/>
            <w:vMerge/>
          </w:tcPr>
          <w:p w14:paraId="040FAD95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6882E878" w14:textId="77777777" w:rsidR="00075160" w:rsidRPr="00873C58" w:rsidRDefault="00075160" w:rsidP="00075160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Основы делопроизводства в ДОО</w:t>
            </w:r>
          </w:p>
        </w:tc>
      </w:tr>
      <w:tr w:rsidR="00075160" w14:paraId="3C646B73" w14:textId="77777777">
        <w:trPr>
          <w:trHeight w:val="20"/>
        </w:trPr>
        <w:tc>
          <w:tcPr>
            <w:tcW w:w="918" w:type="pct"/>
            <w:vMerge/>
          </w:tcPr>
          <w:p w14:paraId="59EFC417" w14:textId="77777777" w:rsidR="00075160" w:rsidRDefault="00075160" w:rsidP="00075160">
            <w:pPr>
              <w:rPr>
                <w:szCs w:val="24"/>
              </w:rPr>
            </w:pPr>
          </w:p>
        </w:tc>
        <w:tc>
          <w:tcPr>
            <w:tcW w:w="4082" w:type="pct"/>
          </w:tcPr>
          <w:p w14:paraId="5E429BEB" w14:textId="034CF481" w:rsidR="00075160" w:rsidRPr="00EF0FC0" w:rsidRDefault="00075160" w:rsidP="0007516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Способы и техники оказания первой </w:t>
            </w:r>
            <w:r w:rsidR="0083061F" w:rsidRPr="00EF0FC0">
              <w:rPr>
                <w:szCs w:val="24"/>
              </w:rPr>
              <w:t xml:space="preserve">доврачебной </w:t>
            </w:r>
            <w:r w:rsidRPr="00EF0FC0">
              <w:rPr>
                <w:szCs w:val="24"/>
              </w:rPr>
              <w:t>помощи больным и пострадавшим</w:t>
            </w:r>
          </w:p>
        </w:tc>
      </w:tr>
      <w:tr w:rsidR="00075160" w14:paraId="32864B25" w14:textId="77777777">
        <w:trPr>
          <w:trHeight w:val="20"/>
        </w:trPr>
        <w:tc>
          <w:tcPr>
            <w:tcW w:w="918" w:type="pct"/>
          </w:tcPr>
          <w:p w14:paraId="737AF5E3" w14:textId="77777777" w:rsidR="00075160" w:rsidRDefault="00075160" w:rsidP="00075160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82" w:type="pct"/>
          </w:tcPr>
          <w:p w14:paraId="4F3800DF" w14:textId="77777777" w:rsidR="00075160" w:rsidRDefault="00075160" w:rsidP="000751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4FDA600" w14:textId="77777777" w:rsidR="00B45DEC" w:rsidRDefault="00B45DEC"/>
    <w:p w14:paraId="71D64CDA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3.1.3. Трудовая функция</w:t>
      </w:r>
    </w:p>
    <w:p w14:paraId="454F34E4" w14:textId="77777777" w:rsidR="00B45DEC" w:rsidRDefault="00B45D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685"/>
        <w:gridCol w:w="506"/>
        <w:gridCol w:w="830"/>
        <w:gridCol w:w="1401"/>
        <w:gridCol w:w="358"/>
      </w:tblGrid>
      <w:tr w:rsidR="00B45DEC" w14:paraId="1D59AAC5" w14:textId="77777777">
        <w:tc>
          <w:tcPr>
            <w:tcW w:w="70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0AACE5AC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3BEF8" w14:textId="77777777" w:rsidR="00B45DEC" w:rsidRPr="00873C58" w:rsidRDefault="005F052A">
            <w:pPr>
              <w:rPr>
                <w:szCs w:val="24"/>
              </w:rPr>
            </w:pPr>
            <w:r w:rsidRPr="00873C58">
              <w:rPr>
                <w:szCs w:val="24"/>
              </w:rPr>
              <w:t xml:space="preserve">Администрирование деятельности </w:t>
            </w:r>
            <w:r w:rsidR="009C3A48" w:rsidRPr="00873C58">
              <w:rPr>
                <w:szCs w:val="24"/>
              </w:rPr>
              <w:t>ДОО</w:t>
            </w:r>
          </w:p>
        </w:tc>
        <w:tc>
          <w:tcPr>
            <w:tcW w:w="21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2F1EE83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7D6D4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/03.7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2D9688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8C7B0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3F90396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4"/>
        <w:gridCol w:w="8310"/>
      </w:tblGrid>
      <w:tr w:rsidR="00B45DEC" w14:paraId="243771EF" w14:textId="77777777">
        <w:trPr>
          <w:trHeight w:val="20"/>
        </w:trPr>
        <w:tc>
          <w:tcPr>
            <w:tcW w:w="924" w:type="pct"/>
            <w:vMerge w:val="restart"/>
          </w:tcPr>
          <w:p w14:paraId="530B57ED" w14:textId="77777777" w:rsidR="00B45DEC" w:rsidRDefault="005F052A">
            <w:pPr>
              <w:rPr>
                <w:szCs w:val="24"/>
              </w:rPr>
            </w:pPr>
            <w:bookmarkStart w:id="24" w:name="_Hlk75970303"/>
            <w:r>
              <w:rPr>
                <w:szCs w:val="24"/>
              </w:rPr>
              <w:t>Трудовые действия</w:t>
            </w:r>
          </w:p>
        </w:tc>
        <w:tc>
          <w:tcPr>
            <w:tcW w:w="4076" w:type="pct"/>
          </w:tcPr>
          <w:p w14:paraId="7538EF0B" w14:textId="637E8ECD" w:rsidR="00B45DEC" w:rsidRPr="00E4062C" w:rsidRDefault="005F052A">
            <w:pPr>
              <w:jc w:val="both"/>
              <w:rPr>
                <w:szCs w:val="24"/>
              </w:rPr>
            </w:pPr>
            <w:r w:rsidRPr="00E4062C">
              <w:rPr>
                <w:szCs w:val="24"/>
              </w:rPr>
              <w:t xml:space="preserve">Руководство </w:t>
            </w:r>
            <w:r w:rsidR="00EC61D8" w:rsidRPr="00E4062C">
              <w:rPr>
                <w:szCs w:val="24"/>
              </w:rPr>
              <w:t xml:space="preserve">деятельностью </w:t>
            </w:r>
            <w:r w:rsidRPr="00E4062C">
              <w:rPr>
                <w:szCs w:val="24"/>
              </w:rPr>
              <w:t xml:space="preserve">ДОО на основе принципов государственно-общественного управления, включая формирование и поддержку коллегиальных органов управления ДОО с привлечением представителей </w:t>
            </w:r>
            <w:r w:rsidRPr="00E4062C">
              <w:rPr>
                <w:szCs w:val="24"/>
              </w:rPr>
              <w:lastRenderedPageBreak/>
              <w:t>участников образовательных отношений</w:t>
            </w:r>
          </w:p>
        </w:tc>
      </w:tr>
      <w:tr w:rsidR="00B45DEC" w14:paraId="479DE1DC" w14:textId="77777777">
        <w:trPr>
          <w:trHeight w:val="20"/>
        </w:trPr>
        <w:tc>
          <w:tcPr>
            <w:tcW w:w="924" w:type="pct"/>
            <w:vMerge/>
          </w:tcPr>
          <w:p w14:paraId="7E1A97E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D41FD43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Управление разработкой, актуализацией и утверждением локальных нормативных актов ДОО</w:t>
            </w:r>
          </w:p>
        </w:tc>
      </w:tr>
      <w:tr w:rsidR="00B45DEC" w14:paraId="57BEA576" w14:textId="77777777">
        <w:trPr>
          <w:trHeight w:val="20"/>
        </w:trPr>
        <w:tc>
          <w:tcPr>
            <w:tcW w:w="924" w:type="pct"/>
            <w:vMerge/>
          </w:tcPr>
          <w:p w14:paraId="0EEE8BB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071C5D0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Организация приема, перевода обучающихся в ДОО и их отчисления</w:t>
            </w:r>
          </w:p>
        </w:tc>
      </w:tr>
      <w:tr w:rsidR="00B45DEC" w14:paraId="54369C5E" w14:textId="77777777">
        <w:trPr>
          <w:trHeight w:val="20"/>
        </w:trPr>
        <w:tc>
          <w:tcPr>
            <w:tcW w:w="924" w:type="pct"/>
            <w:vMerge/>
          </w:tcPr>
          <w:p w14:paraId="47DE851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EA4D2C5" w14:textId="4DD05E3F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Планирование, координация и контроль деятельности структурных подразделений ДОО</w:t>
            </w:r>
            <w:r w:rsidR="0063350E" w:rsidRPr="004173FC">
              <w:rPr>
                <w:szCs w:val="24"/>
              </w:rPr>
              <w:t xml:space="preserve"> (при наличии)</w:t>
            </w:r>
            <w:r w:rsidR="004A37C8" w:rsidRPr="004173FC">
              <w:rPr>
                <w:szCs w:val="24"/>
              </w:rPr>
              <w:t xml:space="preserve"> и работников ДОО</w:t>
            </w:r>
          </w:p>
        </w:tc>
      </w:tr>
      <w:tr w:rsidR="00B45DEC" w14:paraId="72714759" w14:textId="77777777">
        <w:trPr>
          <w:trHeight w:val="20"/>
        </w:trPr>
        <w:tc>
          <w:tcPr>
            <w:tcW w:w="924" w:type="pct"/>
            <w:vMerge/>
          </w:tcPr>
          <w:p w14:paraId="4E19A2F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8D5E8E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Руководство административной, финансовой и хозяйственной деятельностью в соответствии с учредительными документами ДОО</w:t>
            </w:r>
          </w:p>
        </w:tc>
      </w:tr>
      <w:tr w:rsidR="00B45DEC" w14:paraId="09BE587A" w14:textId="77777777">
        <w:trPr>
          <w:trHeight w:val="20"/>
        </w:trPr>
        <w:tc>
          <w:tcPr>
            <w:tcW w:w="924" w:type="pct"/>
            <w:vMerge/>
          </w:tcPr>
          <w:p w14:paraId="7ECB126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F8DB0A4" w14:textId="77777777" w:rsidR="00B45DEC" w:rsidRPr="005A333B" w:rsidRDefault="005F052A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Управление деятельностью по привлечению и контролю использования финансовых ресурсов</w:t>
            </w:r>
          </w:p>
        </w:tc>
      </w:tr>
      <w:tr w:rsidR="00B45DEC" w14:paraId="6964F94E" w14:textId="77777777">
        <w:trPr>
          <w:trHeight w:val="20"/>
        </w:trPr>
        <w:tc>
          <w:tcPr>
            <w:tcW w:w="924" w:type="pct"/>
            <w:vMerge/>
          </w:tcPr>
          <w:p w14:paraId="6654EC1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2F1981A" w14:textId="1EA92570" w:rsidR="00B45DEC" w:rsidRPr="005A333B" w:rsidRDefault="00EC61D8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 xml:space="preserve">Контроль формирования </w:t>
            </w:r>
            <w:r w:rsidR="005F052A" w:rsidRPr="005A333B">
              <w:rPr>
                <w:szCs w:val="24"/>
              </w:rPr>
              <w:t>отчетности о деятельности ДОО, анализ данных отчетов и коррекция на этой основе деятельности ДОО</w:t>
            </w:r>
          </w:p>
        </w:tc>
      </w:tr>
      <w:tr w:rsidR="00B45DEC" w14:paraId="5C8E8D80" w14:textId="77777777">
        <w:trPr>
          <w:trHeight w:val="20"/>
        </w:trPr>
        <w:tc>
          <w:tcPr>
            <w:tcW w:w="924" w:type="pct"/>
            <w:vMerge/>
          </w:tcPr>
          <w:p w14:paraId="61BD19B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E8FC53D" w14:textId="2D7E581A" w:rsidR="00B45DEC" w:rsidRPr="005A333B" w:rsidRDefault="005F052A" w:rsidP="00AA353A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Обеспечение реализации кадровой политики, осуществление подбора и расстановка кадров в соответствии с уставом ДОО</w:t>
            </w:r>
          </w:p>
        </w:tc>
      </w:tr>
      <w:tr w:rsidR="005A12E5" w14:paraId="422E9FAC" w14:textId="77777777">
        <w:trPr>
          <w:trHeight w:val="20"/>
        </w:trPr>
        <w:tc>
          <w:tcPr>
            <w:tcW w:w="924" w:type="pct"/>
            <w:vMerge/>
          </w:tcPr>
          <w:p w14:paraId="199E5BDF" w14:textId="77777777" w:rsidR="005A12E5" w:rsidRDefault="005A12E5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B3743BD" w14:textId="5600F8EC" w:rsidR="005A12E5" w:rsidRPr="005A333B" w:rsidRDefault="005A12E5">
            <w:pPr>
              <w:jc w:val="both"/>
              <w:rPr>
                <w:szCs w:val="24"/>
              </w:rPr>
            </w:pPr>
            <w:r w:rsidRPr="005A333B">
              <w:t>Регулирование бюрократической нагрузки педагогических работников</w:t>
            </w:r>
          </w:p>
        </w:tc>
      </w:tr>
      <w:tr w:rsidR="00B45DEC" w14:paraId="1FB7C28C" w14:textId="77777777">
        <w:trPr>
          <w:trHeight w:val="20"/>
        </w:trPr>
        <w:tc>
          <w:tcPr>
            <w:tcW w:w="924" w:type="pct"/>
            <w:vMerge/>
          </w:tcPr>
          <w:p w14:paraId="63D7474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4D58E0F" w14:textId="6905CFB7" w:rsidR="00B45DEC" w:rsidRPr="005A333B" w:rsidRDefault="005F052A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Формирование</w:t>
            </w:r>
            <w:r w:rsidR="007444C9" w:rsidRPr="005A333B">
              <w:rPr>
                <w:szCs w:val="24"/>
              </w:rPr>
              <w:t>, развитие</w:t>
            </w:r>
            <w:r w:rsidRPr="005A333B">
              <w:rPr>
                <w:szCs w:val="24"/>
              </w:rPr>
              <w:t xml:space="preserve"> и поддержка организационной культуры ДОО</w:t>
            </w:r>
          </w:p>
        </w:tc>
      </w:tr>
      <w:tr w:rsidR="00B45DEC" w14:paraId="374FFC28" w14:textId="77777777">
        <w:trPr>
          <w:trHeight w:val="20"/>
        </w:trPr>
        <w:tc>
          <w:tcPr>
            <w:tcW w:w="924" w:type="pct"/>
            <w:vMerge/>
          </w:tcPr>
          <w:p w14:paraId="67AF3A5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5D1DE0" w14:textId="77777777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Управление имущественным комплексом ДОО и его развитием</w:t>
            </w:r>
          </w:p>
        </w:tc>
      </w:tr>
      <w:tr w:rsidR="00B45DEC" w14:paraId="1C762E2C" w14:textId="77777777">
        <w:trPr>
          <w:trHeight w:val="20"/>
        </w:trPr>
        <w:tc>
          <w:tcPr>
            <w:tcW w:w="924" w:type="pct"/>
            <w:vMerge/>
          </w:tcPr>
          <w:p w14:paraId="128965F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C18BF78" w14:textId="5FAD5D82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Обеспечение информационной открытости ДОО</w:t>
            </w:r>
          </w:p>
        </w:tc>
      </w:tr>
      <w:tr w:rsidR="00B45DEC" w14:paraId="343921FD" w14:textId="77777777">
        <w:trPr>
          <w:trHeight w:val="20"/>
        </w:trPr>
        <w:tc>
          <w:tcPr>
            <w:tcW w:w="924" w:type="pct"/>
            <w:vMerge/>
          </w:tcPr>
          <w:p w14:paraId="7CD5FDB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8732402" w14:textId="5E4AE20B" w:rsidR="00B45DEC" w:rsidRPr="00F74756" w:rsidRDefault="004173FC" w:rsidP="004173FC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Внедрение</w:t>
            </w:r>
            <w:r w:rsidR="00CE0A8C" w:rsidRPr="00F74756">
              <w:rPr>
                <w:szCs w:val="24"/>
              </w:rPr>
              <w:t xml:space="preserve"> </w:t>
            </w:r>
            <w:r w:rsidR="005F052A" w:rsidRPr="00F74756">
              <w:rPr>
                <w:szCs w:val="24"/>
              </w:rPr>
              <w:t>доступной и безопасной среды в ДОО</w:t>
            </w:r>
          </w:p>
        </w:tc>
      </w:tr>
      <w:tr w:rsidR="00B45DEC" w14:paraId="68C8E5EC" w14:textId="77777777">
        <w:trPr>
          <w:trHeight w:val="20"/>
        </w:trPr>
        <w:tc>
          <w:tcPr>
            <w:tcW w:w="924" w:type="pct"/>
            <w:vMerge/>
          </w:tcPr>
          <w:p w14:paraId="0ED9C8C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3F7E995" w14:textId="5F5096F1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Обеспечение комплексной безопасности ДОО</w:t>
            </w:r>
            <w:r w:rsidR="00D05239" w:rsidRPr="00F74756">
              <w:rPr>
                <w:szCs w:val="24"/>
              </w:rPr>
              <w:t xml:space="preserve">, </w:t>
            </w:r>
            <w:r w:rsidR="00D05239" w:rsidRPr="00F74756">
              <w:rPr>
                <w:szCs w:val="24"/>
              </w:rPr>
              <w:t>антитеррористической и противокриминальной защищенности ДОО</w:t>
            </w:r>
          </w:p>
        </w:tc>
      </w:tr>
      <w:tr w:rsidR="00B45DEC" w14:paraId="0BBE5DE6" w14:textId="77777777">
        <w:trPr>
          <w:trHeight w:val="20"/>
        </w:trPr>
        <w:tc>
          <w:tcPr>
            <w:tcW w:w="924" w:type="pct"/>
            <w:vMerge w:val="restart"/>
          </w:tcPr>
          <w:p w14:paraId="7E29850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76" w:type="pct"/>
          </w:tcPr>
          <w:p w14:paraId="19E1EFEF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 xml:space="preserve">Управлять </w:t>
            </w:r>
            <w:r w:rsidR="009C3A48" w:rsidRPr="004173FC">
              <w:rPr>
                <w:szCs w:val="24"/>
              </w:rPr>
              <w:t>ДОО</w:t>
            </w:r>
            <w:r w:rsidRPr="004173FC">
              <w:rPr>
                <w:szCs w:val="24"/>
              </w:rPr>
              <w:t xml:space="preserve"> на основе сочетания принципов единоначалия и коллегиальности, формировать и поддерживать коллегиальные органы управления ДОО с привлечением представителей участников образовательных отношений</w:t>
            </w:r>
          </w:p>
        </w:tc>
      </w:tr>
      <w:tr w:rsidR="00B45DEC" w14:paraId="77CBA9F2" w14:textId="77777777">
        <w:trPr>
          <w:trHeight w:val="20"/>
        </w:trPr>
        <w:tc>
          <w:tcPr>
            <w:tcW w:w="924" w:type="pct"/>
            <w:vMerge/>
          </w:tcPr>
          <w:p w14:paraId="2124EB4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06257B6" w14:textId="12A5739A" w:rsidR="00B45DEC" w:rsidRPr="005A333B" w:rsidRDefault="005F052A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 xml:space="preserve">Применять </w:t>
            </w:r>
            <w:r w:rsidR="00EC61D8" w:rsidRPr="005A333B">
              <w:rPr>
                <w:szCs w:val="24"/>
              </w:rPr>
              <w:t>нормативные правовые акты</w:t>
            </w:r>
            <w:r w:rsidRPr="005A333B">
              <w:rPr>
                <w:szCs w:val="24"/>
              </w:rPr>
              <w:t xml:space="preserve">, регулирующие деятельность ДОО, разрабатывать соответствующие локальные </w:t>
            </w:r>
            <w:r w:rsidR="00F374F4" w:rsidRPr="005A333B">
              <w:rPr>
                <w:szCs w:val="24"/>
              </w:rPr>
              <w:t xml:space="preserve">нормативные </w:t>
            </w:r>
            <w:r w:rsidRPr="005A333B">
              <w:rPr>
                <w:szCs w:val="24"/>
              </w:rPr>
              <w:t>акты</w:t>
            </w:r>
          </w:p>
        </w:tc>
      </w:tr>
      <w:tr w:rsidR="00B45DEC" w14:paraId="7E7E0C39" w14:textId="77777777">
        <w:trPr>
          <w:trHeight w:val="20"/>
        </w:trPr>
        <w:tc>
          <w:tcPr>
            <w:tcW w:w="924" w:type="pct"/>
            <w:vMerge/>
          </w:tcPr>
          <w:p w14:paraId="5B43980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B2C532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мониторинг, анализ, оценку и контроль эффективности и результативности деятельности ДОО и принимать управленческие решения по коррекции деятельности ДОО</w:t>
            </w:r>
          </w:p>
        </w:tc>
      </w:tr>
      <w:tr w:rsidR="00B45DEC" w14:paraId="76AB4AD3" w14:textId="77777777">
        <w:trPr>
          <w:trHeight w:val="20"/>
        </w:trPr>
        <w:tc>
          <w:tcPr>
            <w:tcW w:w="924" w:type="pct"/>
            <w:vMerge/>
          </w:tcPr>
          <w:p w14:paraId="6B9E75C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9185CC2" w14:textId="01362B5A" w:rsidR="00B45DEC" w:rsidRDefault="005F052A" w:rsidP="00873C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исполнение</w:t>
            </w:r>
            <w:r w:rsidR="00873C58">
              <w:rPr>
                <w:szCs w:val="24"/>
              </w:rPr>
              <w:t xml:space="preserve"> работниками</w:t>
            </w:r>
            <w:r>
              <w:rPr>
                <w:szCs w:val="24"/>
              </w:rPr>
              <w:t xml:space="preserve"> </w:t>
            </w:r>
            <w:r w:rsidR="00873C58">
              <w:rPr>
                <w:szCs w:val="24"/>
              </w:rPr>
              <w:t>локальных нормативных актов ДОО</w:t>
            </w:r>
          </w:p>
        </w:tc>
      </w:tr>
      <w:tr w:rsidR="00B45DEC" w14:paraId="479CDF06" w14:textId="77777777">
        <w:trPr>
          <w:trHeight w:val="20"/>
        </w:trPr>
        <w:tc>
          <w:tcPr>
            <w:tcW w:w="924" w:type="pct"/>
            <w:vMerge/>
          </w:tcPr>
          <w:p w14:paraId="70D5655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59D88F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</w:t>
            </w:r>
          </w:p>
        </w:tc>
      </w:tr>
      <w:tr w:rsidR="00B45DEC" w14:paraId="646C46B7" w14:textId="77777777">
        <w:trPr>
          <w:trHeight w:val="20"/>
        </w:trPr>
        <w:tc>
          <w:tcPr>
            <w:tcW w:w="924" w:type="pct"/>
            <w:vMerge/>
          </w:tcPr>
          <w:p w14:paraId="6824BAD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4211695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систему мотивации и условия для профессионального развития педагогических и иных работников ДОО, включая дополнительное профессиональное образование</w:t>
            </w:r>
          </w:p>
        </w:tc>
      </w:tr>
      <w:tr w:rsidR="00B45DEC" w14:paraId="4577AFD5" w14:textId="77777777">
        <w:trPr>
          <w:trHeight w:val="20"/>
        </w:trPr>
        <w:tc>
          <w:tcPr>
            <w:tcW w:w="924" w:type="pct"/>
            <w:vMerge/>
          </w:tcPr>
          <w:p w14:paraId="28E1CC9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972D58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аттестацию работников на соответствие занимаемой должности</w:t>
            </w:r>
          </w:p>
        </w:tc>
      </w:tr>
      <w:tr w:rsidR="00B45DEC" w14:paraId="682B347E" w14:textId="77777777">
        <w:trPr>
          <w:trHeight w:val="20"/>
        </w:trPr>
        <w:tc>
          <w:tcPr>
            <w:tcW w:w="924" w:type="pct"/>
            <w:vMerge/>
          </w:tcPr>
          <w:p w14:paraId="1BA152F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6F8F71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фонд оплаты труда и обеспечивать своевременную выплату заработной платы, пособий и иных выплат работникам ДОО</w:t>
            </w:r>
          </w:p>
        </w:tc>
      </w:tr>
      <w:tr w:rsidR="00B45DEC" w14:paraId="509D7566" w14:textId="77777777">
        <w:trPr>
          <w:trHeight w:val="20"/>
        </w:trPr>
        <w:tc>
          <w:tcPr>
            <w:tcW w:w="924" w:type="pct"/>
            <w:vMerge/>
          </w:tcPr>
          <w:p w14:paraId="5C89C68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C90F897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Формировать документы финансового и управленческого учета, обеспечивать согласование статей бюджета в соответствии с программой развития ДОО</w:t>
            </w:r>
          </w:p>
        </w:tc>
      </w:tr>
      <w:tr w:rsidR="00B45DEC" w14:paraId="3B03A9CC" w14:textId="77777777">
        <w:trPr>
          <w:trHeight w:val="20"/>
        </w:trPr>
        <w:tc>
          <w:tcPr>
            <w:tcW w:w="924" w:type="pct"/>
            <w:vMerge/>
          </w:tcPr>
          <w:p w14:paraId="43AD9AE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61C696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и контролировать контрактную, договорную и претензионную деятельность</w:t>
            </w:r>
          </w:p>
        </w:tc>
      </w:tr>
      <w:tr w:rsidR="00B45DEC" w14:paraId="1275E921" w14:textId="77777777">
        <w:trPr>
          <w:trHeight w:val="20"/>
        </w:trPr>
        <w:tc>
          <w:tcPr>
            <w:tcW w:w="924" w:type="pct"/>
            <w:vMerge/>
          </w:tcPr>
          <w:p w14:paraId="1695BED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9C62B40" w14:textId="77777777" w:rsidR="00B45DEC" w:rsidRPr="00873C58" w:rsidRDefault="005F052A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 xml:space="preserve">Реализовывать меры по предупреждению коррупции в </w:t>
            </w:r>
            <w:r w:rsidR="009C3A48" w:rsidRPr="00873C58">
              <w:rPr>
                <w:szCs w:val="24"/>
              </w:rPr>
              <w:t>ДОО</w:t>
            </w:r>
          </w:p>
        </w:tc>
      </w:tr>
      <w:tr w:rsidR="00B45DEC" w14:paraId="1439FA54" w14:textId="77777777">
        <w:trPr>
          <w:trHeight w:val="20"/>
        </w:trPr>
        <w:tc>
          <w:tcPr>
            <w:tcW w:w="924" w:type="pct"/>
            <w:vMerge/>
          </w:tcPr>
          <w:p w14:paraId="72DB3A9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63D6F2" w14:textId="3301E25D" w:rsidR="00B45DEC" w:rsidRDefault="005A333B" w:rsidP="005A33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и к</w:t>
            </w:r>
            <w:r w:rsidR="005F052A">
              <w:rPr>
                <w:szCs w:val="24"/>
              </w:rPr>
              <w:t>онтролировать административно-хозяйственную и финансовую деятельность ДОО</w:t>
            </w:r>
          </w:p>
        </w:tc>
      </w:tr>
      <w:tr w:rsidR="00B45DEC" w14:paraId="5CB02119" w14:textId="77777777">
        <w:trPr>
          <w:trHeight w:val="20"/>
        </w:trPr>
        <w:tc>
          <w:tcPr>
            <w:tcW w:w="924" w:type="pct"/>
            <w:vMerge/>
          </w:tcPr>
          <w:p w14:paraId="0F45180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8B757CC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Организовывать систему делопроизводства и документооборота ДОО</w:t>
            </w:r>
          </w:p>
        </w:tc>
      </w:tr>
      <w:tr w:rsidR="00B45DEC" w14:paraId="485D8D43" w14:textId="77777777">
        <w:trPr>
          <w:trHeight w:val="20"/>
        </w:trPr>
        <w:tc>
          <w:tcPr>
            <w:tcW w:w="924" w:type="pct"/>
            <w:vMerge/>
          </w:tcPr>
          <w:p w14:paraId="6BF29CD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576C482" w14:textId="0662C38D" w:rsidR="00B45DEC" w:rsidRPr="00873C58" w:rsidRDefault="005F052A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Организовывать ведение отчетности о деятельности ДОО и ее представление заинтересованным сторонам</w:t>
            </w:r>
          </w:p>
        </w:tc>
      </w:tr>
      <w:tr w:rsidR="00B45DEC" w14:paraId="50CABC49" w14:textId="77777777">
        <w:trPr>
          <w:trHeight w:val="20"/>
        </w:trPr>
        <w:tc>
          <w:tcPr>
            <w:tcW w:w="924" w:type="pct"/>
            <w:vMerge/>
          </w:tcPr>
          <w:p w14:paraId="48011B9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D8CE219" w14:textId="7E9C8A96" w:rsidR="00B45DEC" w:rsidRPr="00873C58" w:rsidRDefault="00CE5E2B">
            <w:pPr>
              <w:jc w:val="both"/>
              <w:rPr>
                <w:szCs w:val="24"/>
              </w:rPr>
            </w:pPr>
            <w:r w:rsidRPr="00873C58">
              <w:rPr>
                <w:szCs w:val="24"/>
              </w:rPr>
              <w:t>Обеспечивать защиту персональных данных обучающихся, родителей (законных представителей) и работников ДОО</w:t>
            </w:r>
          </w:p>
        </w:tc>
      </w:tr>
      <w:tr w:rsidR="00B45DEC" w14:paraId="6AB2438E" w14:textId="77777777">
        <w:trPr>
          <w:trHeight w:val="20"/>
        </w:trPr>
        <w:tc>
          <w:tcPr>
            <w:tcW w:w="924" w:type="pct"/>
            <w:vMerge/>
          </w:tcPr>
          <w:p w14:paraId="0CA6293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D88F881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развитием имущественного комплекса ДОО и обеспечением сохранности имущества, средств обучения и воспитания, оборудования и инвентаря</w:t>
            </w:r>
          </w:p>
        </w:tc>
      </w:tr>
      <w:tr w:rsidR="00B45DEC" w14:paraId="5EBC1499" w14:textId="77777777">
        <w:trPr>
          <w:trHeight w:val="20"/>
        </w:trPr>
        <w:tc>
          <w:tcPr>
            <w:tcW w:w="924" w:type="pct"/>
            <w:vMerge/>
          </w:tcPr>
          <w:p w14:paraId="53D67E7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6BF94CB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обеспечением безопасной эксплуатации инженерно-технических коммуникаций, оборудования и инфраструктуры ДОО</w:t>
            </w:r>
          </w:p>
        </w:tc>
      </w:tr>
      <w:tr w:rsidR="00B45DEC" w14:paraId="6ACAA956" w14:textId="77777777">
        <w:trPr>
          <w:trHeight w:val="20"/>
        </w:trPr>
        <w:tc>
          <w:tcPr>
            <w:tcW w:w="924" w:type="pct"/>
            <w:vMerge/>
          </w:tcPr>
          <w:p w14:paraId="706F1E2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1E49F92" w14:textId="77777777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Организовывать обеспечение энергосбережения и энергетической эффективности здания ДОО</w:t>
            </w:r>
          </w:p>
        </w:tc>
      </w:tr>
      <w:tr w:rsidR="00B45DEC" w14:paraId="521B786F" w14:textId="77777777">
        <w:trPr>
          <w:trHeight w:val="20"/>
        </w:trPr>
        <w:tc>
          <w:tcPr>
            <w:tcW w:w="924" w:type="pct"/>
            <w:vMerge/>
          </w:tcPr>
          <w:p w14:paraId="7BCF277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52A4810" w14:textId="77777777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Обеспечивать реализацию требований к комплексной безопасности, антитеррористической и противокриминальной защищенности ДОО</w:t>
            </w:r>
          </w:p>
        </w:tc>
      </w:tr>
      <w:tr w:rsidR="00B45DEC" w14:paraId="7F1BE748" w14:textId="77777777">
        <w:trPr>
          <w:trHeight w:val="20"/>
        </w:trPr>
        <w:tc>
          <w:tcPr>
            <w:tcW w:w="924" w:type="pct"/>
            <w:vMerge/>
          </w:tcPr>
          <w:p w14:paraId="02E8266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F14E181" w14:textId="77777777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Обеспечивать соблюдение правил санитарно-гигиенического режима и охраны труда в ДОО</w:t>
            </w:r>
          </w:p>
        </w:tc>
      </w:tr>
      <w:tr w:rsidR="00B45DEC" w14:paraId="5319B667" w14:textId="77777777">
        <w:trPr>
          <w:trHeight w:val="20"/>
        </w:trPr>
        <w:tc>
          <w:tcPr>
            <w:tcW w:w="924" w:type="pct"/>
            <w:vMerge/>
          </w:tcPr>
          <w:p w14:paraId="6C84A8B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848921A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реализацию требований к технологическим (аппаратным и программным), информационным и организационным ресурсам ДОО для развития информационной образовательной среды</w:t>
            </w:r>
          </w:p>
        </w:tc>
      </w:tr>
      <w:tr w:rsidR="00B45DEC" w14:paraId="2EFB3EEE" w14:textId="77777777">
        <w:trPr>
          <w:trHeight w:val="20"/>
        </w:trPr>
        <w:tc>
          <w:tcPr>
            <w:tcW w:w="924" w:type="pct"/>
            <w:vMerge/>
          </w:tcPr>
          <w:p w14:paraId="1C7767C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BD53FBF" w14:textId="36DFA7E1" w:rsidR="00B45DEC" w:rsidRPr="00EF0FC0" w:rsidRDefault="005F052A" w:rsidP="005A333B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Использовать информационно-коммуникационные технологии, применяемые в управлении ДОО</w:t>
            </w:r>
          </w:p>
        </w:tc>
      </w:tr>
      <w:tr w:rsidR="00B45DEC" w14:paraId="5362D99A" w14:textId="77777777">
        <w:trPr>
          <w:trHeight w:val="20"/>
        </w:trPr>
        <w:tc>
          <w:tcPr>
            <w:tcW w:w="924" w:type="pct"/>
            <w:vMerge/>
          </w:tcPr>
          <w:p w14:paraId="77AA014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0010D2A" w14:textId="1D0AFCF4" w:rsidR="00B45DEC" w:rsidRPr="00EF0FC0" w:rsidRDefault="005F052A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Организовывать оказание первой </w:t>
            </w:r>
            <w:r w:rsidR="0041073B" w:rsidRPr="00EF0FC0">
              <w:rPr>
                <w:szCs w:val="24"/>
              </w:rPr>
              <w:t xml:space="preserve">доврачебной </w:t>
            </w:r>
            <w:r w:rsidRPr="00EF0FC0">
              <w:rPr>
                <w:szCs w:val="24"/>
              </w:rPr>
              <w:t>помощи при несчастных случаях и внезапных заболеваниях</w:t>
            </w:r>
          </w:p>
        </w:tc>
      </w:tr>
      <w:tr w:rsidR="00B45DEC" w14:paraId="29574DED" w14:textId="77777777">
        <w:trPr>
          <w:trHeight w:val="20"/>
        </w:trPr>
        <w:tc>
          <w:tcPr>
            <w:tcW w:w="924" w:type="pct"/>
            <w:vMerge/>
          </w:tcPr>
          <w:p w14:paraId="1242BE8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5939211" w14:textId="6E96084A" w:rsidR="00B45DEC" w:rsidRPr="00EF0FC0" w:rsidRDefault="005F052A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Владеть навыками оказания первой </w:t>
            </w:r>
            <w:r w:rsidR="0083061F" w:rsidRPr="00EF0FC0">
              <w:rPr>
                <w:szCs w:val="24"/>
              </w:rPr>
              <w:t xml:space="preserve">доврачебной </w:t>
            </w:r>
            <w:r w:rsidRPr="00EF0FC0">
              <w:rPr>
                <w:szCs w:val="24"/>
              </w:rPr>
              <w:t>помощи больным и пострадавшим</w:t>
            </w:r>
          </w:p>
        </w:tc>
      </w:tr>
      <w:tr w:rsidR="00B45DEC" w14:paraId="1B0EFF6C" w14:textId="77777777">
        <w:trPr>
          <w:trHeight w:val="20"/>
        </w:trPr>
        <w:tc>
          <w:tcPr>
            <w:tcW w:w="924" w:type="pct"/>
            <w:vMerge w:val="restart"/>
          </w:tcPr>
          <w:p w14:paraId="155535F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76" w:type="pct"/>
          </w:tcPr>
          <w:p w14:paraId="01043FC4" w14:textId="4D9DAA21" w:rsidR="00B45DEC" w:rsidRPr="00EF0FC0" w:rsidRDefault="00EF0FC0" w:rsidP="00EF0FC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Нормативные правовые акты </w:t>
            </w:r>
            <w:r w:rsidR="005F052A" w:rsidRPr="00EF0FC0">
              <w:rPr>
                <w:szCs w:val="24"/>
              </w:rPr>
              <w:t>Российской Федерации</w:t>
            </w:r>
            <w:r w:rsidRPr="00EF0FC0">
              <w:rPr>
                <w:szCs w:val="24"/>
              </w:rPr>
              <w:t>,</w:t>
            </w:r>
            <w:r w:rsidR="005A12E5" w:rsidRPr="00EF0FC0">
              <w:rPr>
                <w:szCs w:val="24"/>
              </w:rPr>
              <w:t xml:space="preserve"> </w:t>
            </w:r>
            <w:r w:rsidR="005F052A" w:rsidRPr="00EF0FC0">
              <w:rPr>
                <w:szCs w:val="24"/>
              </w:rPr>
              <w:t xml:space="preserve">субъекта Российской Федерации, </w:t>
            </w:r>
            <w:r w:rsidR="003451E0" w:rsidRPr="00EF0FC0">
              <w:t>муниципального образования</w:t>
            </w:r>
            <w:r w:rsidR="003451E0" w:rsidRPr="00EF0FC0">
              <w:rPr>
                <w:szCs w:val="24"/>
              </w:rPr>
              <w:t xml:space="preserve"> </w:t>
            </w:r>
            <w:r w:rsidR="005F052A" w:rsidRPr="00EF0FC0">
              <w:rPr>
                <w:szCs w:val="24"/>
              </w:rPr>
              <w:t>в сфере дошкольного образования</w:t>
            </w:r>
            <w:r w:rsidR="00443620" w:rsidRPr="00EF0FC0">
              <w:rPr>
                <w:szCs w:val="24"/>
              </w:rPr>
              <w:t>, в сфере защиты персональных данных</w:t>
            </w:r>
          </w:p>
        </w:tc>
      </w:tr>
      <w:tr w:rsidR="00B45DEC" w14:paraId="624BEE81" w14:textId="77777777">
        <w:trPr>
          <w:trHeight w:val="20"/>
        </w:trPr>
        <w:tc>
          <w:tcPr>
            <w:tcW w:w="924" w:type="pct"/>
            <w:vMerge/>
          </w:tcPr>
          <w:p w14:paraId="2969951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288B9C7" w14:textId="0C7C7442" w:rsidR="00B45DEC" w:rsidRPr="00EF0FC0" w:rsidRDefault="005A12E5" w:rsidP="00EF0FC0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 xml:space="preserve">Нормативные </w:t>
            </w:r>
            <w:r w:rsidR="005F052A" w:rsidRPr="00EF0FC0">
              <w:rPr>
                <w:szCs w:val="24"/>
              </w:rPr>
              <w:t xml:space="preserve">правовые акты Российской </w:t>
            </w:r>
            <w:r w:rsidR="0002651B" w:rsidRPr="00EF0FC0">
              <w:rPr>
                <w:szCs w:val="24"/>
              </w:rPr>
              <w:t xml:space="preserve">Федерации, </w:t>
            </w:r>
            <w:r w:rsidR="005F052A" w:rsidRPr="00EF0FC0">
              <w:rPr>
                <w:szCs w:val="24"/>
              </w:rPr>
              <w:t>субъекта Рос</w:t>
            </w:r>
            <w:r w:rsidR="00EF0FC0" w:rsidRPr="00EF0FC0">
              <w:rPr>
                <w:szCs w:val="24"/>
              </w:rPr>
              <w:t xml:space="preserve">сийской Федерации, муниципального образования </w:t>
            </w:r>
            <w:r w:rsidR="0002651B" w:rsidRPr="00EF0FC0">
              <w:rPr>
                <w:szCs w:val="24"/>
              </w:rPr>
              <w:t>в сфере</w:t>
            </w:r>
            <w:r w:rsidR="005F052A" w:rsidRPr="00EF0FC0">
              <w:rPr>
                <w:szCs w:val="24"/>
              </w:rPr>
              <w:t xml:space="preserve"> гражданско</w:t>
            </w:r>
            <w:r w:rsidR="0002651B" w:rsidRPr="00EF0FC0">
              <w:rPr>
                <w:szCs w:val="24"/>
              </w:rPr>
              <w:t>го, семейного, налогового, бюджетного, административного, трудового</w:t>
            </w:r>
            <w:r w:rsidR="005F052A" w:rsidRPr="00EF0FC0">
              <w:rPr>
                <w:szCs w:val="24"/>
              </w:rPr>
              <w:t>, антикоррупцион</w:t>
            </w:r>
            <w:r w:rsidR="0002651B" w:rsidRPr="00EF0FC0">
              <w:rPr>
                <w:szCs w:val="24"/>
              </w:rPr>
              <w:t>ного</w:t>
            </w:r>
            <w:r w:rsidR="005F052A" w:rsidRPr="00EF0FC0">
              <w:rPr>
                <w:szCs w:val="24"/>
              </w:rPr>
              <w:t xml:space="preserve"> законодательств</w:t>
            </w:r>
            <w:r w:rsidR="0002651B" w:rsidRPr="00EF0FC0">
              <w:rPr>
                <w:szCs w:val="24"/>
              </w:rPr>
              <w:t>а</w:t>
            </w:r>
            <w:r w:rsidR="00C8655C" w:rsidRPr="00EF0FC0">
              <w:rPr>
                <w:szCs w:val="24"/>
              </w:rPr>
              <w:t xml:space="preserve"> Российской Федерации</w:t>
            </w:r>
          </w:p>
        </w:tc>
      </w:tr>
      <w:bookmarkEnd w:id="24"/>
      <w:tr w:rsidR="00CA09B6" w14:paraId="260A6059" w14:textId="77777777">
        <w:trPr>
          <w:trHeight w:val="20"/>
        </w:trPr>
        <w:tc>
          <w:tcPr>
            <w:tcW w:w="924" w:type="pct"/>
            <w:vMerge/>
          </w:tcPr>
          <w:p w14:paraId="41A0959F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898B952" w14:textId="117D8F5A" w:rsidR="00CA09B6" w:rsidRPr="001117CA" w:rsidRDefault="00CA09B6" w:rsidP="00CA09B6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Санитарно-эпидемиологические требования, относящиеся к деятельности ДОО</w:t>
            </w:r>
          </w:p>
        </w:tc>
      </w:tr>
      <w:tr w:rsidR="00CA09B6" w14:paraId="6728F7A8" w14:textId="77777777">
        <w:trPr>
          <w:trHeight w:val="20"/>
        </w:trPr>
        <w:tc>
          <w:tcPr>
            <w:tcW w:w="924" w:type="pct"/>
            <w:vMerge/>
          </w:tcPr>
          <w:p w14:paraId="1F7B2C1A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357B789" w14:textId="565BA374" w:rsidR="00CA09B6" w:rsidRPr="005A333B" w:rsidRDefault="00CA09B6" w:rsidP="005A333B">
            <w:pPr>
              <w:jc w:val="both"/>
              <w:rPr>
                <w:strike/>
                <w:szCs w:val="24"/>
              </w:rPr>
            </w:pPr>
            <w:r w:rsidRPr="005A333B">
              <w:rPr>
                <w:szCs w:val="24"/>
              </w:rPr>
              <w:t>Требования охраны труда</w:t>
            </w:r>
            <w:r w:rsidR="000F0DFE" w:rsidRPr="005A333B">
              <w:rPr>
                <w:szCs w:val="24"/>
              </w:rPr>
              <w:t>, относящиеся к деятельности ДОО</w:t>
            </w:r>
          </w:p>
        </w:tc>
      </w:tr>
      <w:tr w:rsidR="00CA09B6" w14:paraId="0623E884" w14:textId="77777777">
        <w:trPr>
          <w:trHeight w:val="20"/>
        </w:trPr>
        <w:tc>
          <w:tcPr>
            <w:tcW w:w="924" w:type="pct"/>
            <w:vMerge/>
          </w:tcPr>
          <w:p w14:paraId="1609BFE7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13D01F" w14:textId="77777777" w:rsidR="00CA09B6" w:rsidRPr="00EF0FC0" w:rsidRDefault="00CA09B6" w:rsidP="00CA09B6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Принципы и модели государственно-общественного управления образовательными организациями</w:t>
            </w:r>
          </w:p>
        </w:tc>
      </w:tr>
      <w:tr w:rsidR="00CA09B6" w14:paraId="0761123E" w14:textId="77777777">
        <w:trPr>
          <w:trHeight w:val="20"/>
        </w:trPr>
        <w:tc>
          <w:tcPr>
            <w:tcW w:w="924" w:type="pct"/>
            <w:vMerge/>
          </w:tcPr>
          <w:p w14:paraId="3086D5E5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FC86F42" w14:textId="59EA1855" w:rsidR="00CA09B6" w:rsidRPr="00EF0FC0" w:rsidRDefault="00CA09B6" w:rsidP="00CA09B6">
            <w:pPr>
              <w:jc w:val="both"/>
              <w:rPr>
                <w:szCs w:val="24"/>
              </w:rPr>
            </w:pPr>
            <w:r w:rsidRPr="00EF0FC0">
              <w:rPr>
                <w:szCs w:val="24"/>
              </w:rPr>
              <w:t>Основы управления в образовании</w:t>
            </w:r>
          </w:p>
        </w:tc>
      </w:tr>
      <w:tr w:rsidR="00CA09B6" w14:paraId="3722CB89" w14:textId="77777777">
        <w:trPr>
          <w:trHeight w:val="20"/>
        </w:trPr>
        <w:tc>
          <w:tcPr>
            <w:tcW w:w="924" w:type="pct"/>
            <w:vMerge/>
          </w:tcPr>
          <w:p w14:paraId="32059124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A9DE9E6" w14:textId="77777777" w:rsidR="00CA09B6" w:rsidRPr="00303F06" w:rsidRDefault="00CA09B6" w:rsidP="00CA09B6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Основы делопроизводства и документооборота</w:t>
            </w:r>
          </w:p>
        </w:tc>
      </w:tr>
      <w:tr w:rsidR="00CA09B6" w14:paraId="728ACFC2" w14:textId="77777777">
        <w:trPr>
          <w:trHeight w:val="20"/>
        </w:trPr>
        <w:tc>
          <w:tcPr>
            <w:tcW w:w="924" w:type="pct"/>
            <w:vMerge/>
          </w:tcPr>
          <w:p w14:paraId="5CC0E317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ED4BE06" w14:textId="1CD64286" w:rsidR="00CA09B6" w:rsidRPr="005A333B" w:rsidRDefault="00CA09B6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 xml:space="preserve">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</w:t>
            </w:r>
            <w:r w:rsidR="004A37C8" w:rsidRPr="005A333B">
              <w:rPr>
                <w:szCs w:val="24"/>
              </w:rPr>
              <w:t>нормативные правовые акты</w:t>
            </w:r>
            <w:r w:rsidR="005E0C84" w:rsidRPr="005A333B">
              <w:rPr>
                <w:szCs w:val="24"/>
              </w:rPr>
              <w:t>, регулирующие применение профессиональных стандартов</w:t>
            </w:r>
            <w:r w:rsidR="005A333B">
              <w:rPr>
                <w:szCs w:val="24"/>
              </w:rPr>
              <w:t xml:space="preserve"> </w:t>
            </w:r>
            <w:r w:rsidRPr="005A333B">
              <w:rPr>
                <w:szCs w:val="24"/>
              </w:rPr>
              <w:t>в управлении персоналом ДОО</w:t>
            </w:r>
          </w:p>
        </w:tc>
      </w:tr>
      <w:tr w:rsidR="00CA09B6" w14:paraId="0AC005D3" w14:textId="77777777">
        <w:trPr>
          <w:trHeight w:val="20"/>
        </w:trPr>
        <w:tc>
          <w:tcPr>
            <w:tcW w:w="924" w:type="pct"/>
            <w:vMerge/>
          </w:tcPr>
          <w:p w14:paraId="52512EC0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F7B5D89" w14:textId="2134809D" w:rsidR="00CA09B6" w:rsidRPr="00CA09B6" w:rsidRDefault="00CA09B6" w:rsidP="00CA09B6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Основы управления персоналом, включая основы нормирования труда, оценки и мотивации персонала, организации оплаты и охраны труда</w:t>
            </w:r>
          </w:p>
        </w:tc>
      </w:tr>
      <w:tr w:rsidR="00CA09B6" w14:paraId="2B34C771" w14:textId="77777777">
        <w:trPr>
          <w:trHeight w:val="20"/>
        </w:trPr>
        <w:tc>
          <w:tcPr>
            <w:tcW w:w="924" w:type="pct"/>
            <w:vMerge/>
          </w:tcPr>
          <w:p w14:paraId="086C9F6B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A2C93F4" w14:textId="6EA18D34" w:rsidR="00CA09B6" w:rsidRPr="00CA09B6" w:rsidRDefault="00CA09B6" w:rsidP="00CA09B6">
            <w:pPr>
              <w:jc w:val="both"/>
              <w:rPr>
                <w:szCs w:val="24"/>
              </w:rPr>
            </w:pPr>
            <w:r w:rsidRPr="00CA09B6">
              <w:t>Технологии управления изменениями в ходе развития образовательной организации, обеспечивающие повышение качества образования и эффективность деятельности организации</w:t>
            </w:r>
          </w:p>
        </w:tc>
      </w:tr>
      <w:tr w:rsidR="00CA09B6" w14:paraId="041BA192" w14:textId="77777777">
        <w:trPr>
          <w:trHeight w:val="20"/>
        </w:trPr>
        <w:tc>
          <w:tcPr>
            <w:tcW w:w="924" w:type="pct"/>
            <w:vMerge/>
          </w:tcPr>
          <w:p w14:paraId="73667505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CA43F42" w14:textId="3B6FE07A" w:rsidR="00CA09B6" w:rsidRPr="00CA09B6" w:rsidRDefault="00D75338" w:rsidP="00CA09B6">
            <w:pPr>
              <w:jc w:val="both"/>
            </w:pPr>
            <w:r w:rsidRPr="00B55FA0">
              <w:rPr>
                <w:szCs w:val="24"/>
              </w:rPr>
              <w:t>Методы и технологии регулирования и профилактики синдрома эмоционального выгорания</w:t>
            </w:r>
          </w:p>
        </w:tc>
      </w:tr>
      <w:tr w:rsidR="00CA09B6" w14:paraId="4537CBA4" w14:textId="77777777">
        <w:trPr>
          <w:trHeight w:val="20"/>
        </w:trPr>
        <w:tc>
          <w:tcPr>
            <w:tcW w:w="924" w:type="pct"/>
            <w:vMerge/>
          </w:tcPr>
          <w:p w14:paraId="66660220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26C70FF" w14:textId="6DE3E3AB" w:rsidR="00CA09B6" w:rsidRPr="00CA09B6" w:rsidRDefault="00CA09B6" w:rsidP="00CA09B6">
            <w:pPr>
              <w:jc w:val="both"/>
            </w:pPr>
            <w:r w:rsidRPr="00CA09B6">
              <w:t>Технологии организации времени и повышения эффективности его использования</w:t>
            </w:r>
          </w:p>
        </w:tc>
      </w:tr>
      <w:tr w:rsidR="00CA09B6" w14:paraId="486E1D17" w14:textId="77777777">
        <w:trPr>
          <w:trHeight w:val="20"/>
        </w:trPr>
        <w:tc>
          <w:tcPr>
            <w:tcW w:w="924" w:type="pct"/>
            <w:vMerge/>
          </w:tcPr>
          <w:p w14:paraId="03AC13D9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B82150A" w14:textId="77777777" w:rsidR="00CA09B6" w:rsidRPr="00CA09B6" w:rsidRDefault="00CA09B6" w:rsidP="00CA09B6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Основы психологии личности и групп</w:t>
            </w:r>
          </w:p>
        </w:tc>
      </w:tr>
      <w:tr w:rsidR="00CA09B6" w14:paraId="2BBBCF89" w14:textId="77777777">
        <w:trPr>
          <w:trHeight w:val="20"/>
        </w:trPr>
        <w:tc>
          <w:tcPr>
            <w:tcW w:w="924" w:type="pct"/>
            <w:vMerge/>
          </w:tcPr>
          <w:p w14:paraId="435EC9F5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2676843D" w14:textId="77777777" w:rsidR="00CA09B6" w:rsidRDefault="00CA09B6" w:rsidP="00CA09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 профессиональной этики педагогических работников</w:t>
            </w:r>
          </w:p>
        </w:tc>
      </w:tr>
      <w:tr w:rsidR="00CA09B6" w14:paraId="0EC8D855" w14:textId="77777777">
        <w:trPr>
          <w:trHeight w:val="20"/>
        </w:trPr>
        <w:tc>
          <w:tcPr>
            <w:tcW w:w="924" w:type="pct"/>
            <w:vMerge/>
          </w:tcPr>
          <w:p w14:paraId="5F157729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589492B" w14:textId="3E003A28" w:rsidR="00CA09B6" w:rsidRDefault="00CA09B6" w:rsidP="00CA09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 и правила делового этикета и служебного поведения</w:t>
            </w:r>
          </w:p>
        </w:tc>
      </w:tr>
      <w:tr w:rsidR="00CA09B6" w14:paraId="36846332" w14:textId="77777777">
        <w:trPr>
          <w:trHeight w:val="20"/>
        </w:trPr>
        <w:tc>
          <w:tcPr>
            <w:tcW w:w="924" w:type="pct"/>
            <w:vMerge/>
          </w:tcPr>
          <w:p w14:paraId="4A1FE2F6" w14:textId="77777777" w:rsidR="00CA09B6" w:rsidRDefault="00CA09B6" w:rsidP="00CA09B6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452C60B" w14:textId="0C107CFB" w:rsidR="00CA09B6" w:rsidRDefault="00CA09B6" w:rsidP="005519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Нормативные </w:t>
            </w:r>
            <w:r w:rsidR="005519CE">
              <w:rPr>
                <w:szCs w:val="24"/>
              </w:rPr>
              <w:t>правовые акты</w:t>
            </w:r>
            <w:r>
              <w:rPr>
                <w:szCs w:val="24"/>
              </w:rPr>
              <w:t xml:space="preserve"> и стандарты в области охраны здоровья обучающихся, охраны труда и здоровья работников ДОО</w:t>
            </w:r>
          </w:p>
        </w:tc>
      </w:tr>
      <w:tr w:rsidR="00F374F4" w14:paraId="6794047C" w14:textId="77777777">
        <w:trPr>
          <w:trHeight w:val="20"/>
        </w:trPr>
        <w:tc>
          <w:tcPr>
            <w:tcW w:w="924" w:type="pct"/>
            <w:vMerge/>
          </w:tcPr>
          <w:p w14:paraId="72E1E979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FC6C582" w14:textId="2A90438B" w:rsidR="00F374F4" w:rsidRDefault="00F374F4" w:rsidP="00F374F4">
            <w:pPr>
              <w:jc w:val="both"/>
              <w:rPr>
                <w:szCs w:val="24"/>
              </w:rPr>
            </w:pPr>
            <w:r w:rsidRPr="001117CA">
              <w:rPr>
                <w:szCs w:val="24"/>
              </w:rPr>
              <w:t>СНиП, относящиеся к объектам ДОО</w:t>
            </w:r>
          </w:p>
        </w:tc>
      </w:tr>
      <w:tr w:rsidR="00F374F4" w14:paraId="370C048D" w14:textId="77777777">
        <w:trPr>
          <w:trHeight w:val="20"/>
        </w:trPr>
        <w:tc>
          <w:tcPr>
            <w:tcW w:w="924" w:type="pct"/>
            <w:vMerge/>
          </w:tcPr>
          <w:p w14:paraId="3F004EF5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09E1D098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Теория и практика финансирования дошкольного образования</w:t>
            </w:r>
          </w:p>
        </w:tc>
      </w:tr>
      <w:tr w:rsidR="00F374F4" w14:paraId="6C08D073" w14:textId="77777777">
        <w:trPr>
          <w:trHeight w:val="20"/>
        </w:trPr>
        <w:tc>
          <w:tcPr>
            <w:tcW w:w="924" w:type="pct"/>
            <w:vMerge/>
          </w:tcPr>
          <w:p w14:paraId="63176AF0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46E719A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бюджетирования и контроля расходов в ДОО</w:t>
            </w:r>
          </w:p>
        </w:tc>
      </w:tr>
      <w:tr w:rsidR="00F374F4" w14:paraId="4E8806D5" w14:textId="77777777">
        <w:trPr>
          <w:trHeight w:val="20"/>
        </w:trPr>
        <w:tc>
          <w:tcPr>
            <w:tcW w:w="924" w:type="pct"/>
            <w:vMerge/>
          </w:tcPr>
          <w:p w14:paraId="2931ABC3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197258A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бухгалтерского учета, финансового анализа и экономического планирования в ДОО</w:t>
            </w:r>
          </w:p>
        </w:tc>
      </w:tr>
      <w:tr w:rsidR="00F374F4" w14:paraId="5CB895F9" w14:textId="77777777">
        <w:trPr>
          <w:trHeight w:val="20"/>
        </w:trPr>
        <w:tc>
          <w:tcPr>
            <w:tcW w:w="924" w:type="pct"/>
            <w:vMerge/>
          </w:tcPr>
          <w:p w14:paraId="537B0234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1106327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контрактной системы закупок в ДОО</w:t>
            </w:r>
          </w:p>
        </w:tc>
      </w:tr>
      <w:tr w:rsidR="00F374F4" w14:paraId="08C08524" w14:textId="77777777">
        <w:trPr>
          <w:trHeight w:val="20"/>
        </w:trPr>
        <w:tc>
          <w:tcPr>
            <w:tcW w:w="924" w:type="pct"/>
            <w:vMerge/>
          </w:tcPr>
          <w:p w14:paraId="305E6440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038A938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Порядок заключения и исполнения хозяйственных и трудовых договоров в ДОО</w:t>
            </w:r>
          </w:p>
        </w:tc>
      </w:tr>
      <w:tr w:rsidR="00F374F4" w14:paraId="0AA08236" w14:textId="77777777">
        <w:trPr>
          <w:trHeight w:val="20"/>
        </w:trPr>
        <w:tc>
          <w:tcPr>
            <w:tcW w:w="924" w:type="pct"/>
            <w:vMerge/>
          </w:tcPr>
          <w:p w14:paraId="5CC0679B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5C53819E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делопроизводства и документооборота (в том числе электронного) в ДОО</w:t>
            </w:r>
          </w:p>
        </w:tc>
      </w:tr>
      <w:tr w:rsidR="00F374F4" w14:paraId="7B2329E5" w14:textId="77777777">
        <w:trPr>
          <w:trHeight w:val="20"/>
        </w:trPr>
        <w:tc>
          <w:tcPr>
            <w:tcW w:w="924" w:type="pct"/>
            <w:vMerge/>
          </w:tcPr>
          <w:p w14:paraId="4AB0161A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604CBE08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к информационной образовательной среде ДОО</w:t>
            </w:r>
          </w:p>
        </w:tc>
      </w:tr>
      <w:tr w:rsidR="00F374F4" w14:paraId="070E7FDC" w14:textId="77777777">
        <w:trPr>
          <w:trHeight w:val="20"/>
        </w:trPr>
        <w:tc>
          <w:tcPr>
            <w:tcW w:w="924" w:type="pct"/>
            <w:vMerge/>
          </w:tcPr>
          <w:p w14:paraId="0F0B331A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3BB41821" w14:textId="77777777" w:rsidR="00F374F4" w:rsidRPr="00F74756" w:rsidRDefault="00F374F4" w:rsidP="00F374F4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Информационно-коммуникационные технологии, применяемые в управлении ДОО</w:t>
            </w:r>
          </w:p>
        </w:tc>
      </w:tr>
      <w:tr w:rsidR="00F374F4" w14:paraId="3962D3FF" w14:textId="77777777">
        <w:trPr>
          <w:trHeight w:val="20"/>
        </w:trPr>
        <w:tc>
          <w:tcPr>
            <w:tcW w:w="924" w:type="pct"/>
            <w:vMerge/>
          </w:tcPr>
          <w:p w14:paraId="524BD48A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4225A61F" w14:textId="77777777" w:rsidR="00F374F4" w:rsidRPr="00F74756" w:rsidRDefault="00F374F4" w:rsidP="00F374F4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Нормы и правила комплексной безопасности, антитеррористической и противокриминальной защищенности ДОО</w:t>
            </w:r>
          </w:p>
        </w:tc>
      </w:tr>
      <w:tr w:rsidR="00F374F4" w14:paraId="19325FC4" w14:textId="77777777">
        <w:trPr>
          <w:trHeight w:val="20"/>
        </w:trPr>
        <w:tc>
          <w:tcPr>
            <w:tcW w:w="924" w:type="pct"/>
            <w:vMerge/>
          </w:tcPr>
          <w:p w14:paraId="1F6BA439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7F87D63A" w14:textId="048C012B" w:rsidR="00F374F4" w:rsidRPr="00CA09B6" w:rsidRDefault="00F374F4" w:rsidP="00F374F4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Организационно-правовые аспекты оказания первой доврачебной помощи больным и пострадавшим</w:t>
            </w:r>
          </w:p>
        </w:tc>
      </w:tr>
      <w:tr w:rsidR="00F374F4" w14:paraId="0F153DFF" w14:textId="77777777">
        <w:trPr>
          <w:trHeight w:val="20"/>
        </w:trPr>
        <w:tc>
          <w:tcPr>
            <w:tcW w:w="924" w:type="pct"/>
            <w:vMerge/>
          </w:tcPr>
          <w:p w14:paraId="3C909CDF" w14:textId="77777777" w:rsidR="00F374F4" w:rsidRDefault="00F374F4" w:rsidP="00F374F4">
            <w:pPr>
              <w:rPr>
                <w:szCs w:val="24"/>
              </w:rPr>
            </w:pPr>
          </w:p>
        </w:tc>
        <w:tc>
          <w:tcPr>
            <w:tcW w:w="4076" w:type="pct"/>
          </w:tcPr>
          <w:p w14:paraId="12DEF978" w14:textId="326A560C" w:rsidR="00F374F4" w:rsidRPr="00CA09B6" w:rsidRDefault="00F374F4" w:rsidP="00F374F4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Способы и техники оказания первой доврачебной помощи больным и пострадавшим</w:t>
            </w:r>
          </w:p>
        </w:tc>
      </w:tr>
      <w:tr w:rsidR="00F374F4" w14:paraId="2DBF661C" w14:textId="77777777">
        <w:trPr>
          <w:trHeight w:val="20"/>
        </w:trPr>
        <w:tc>
          <w:tcPr>
            <w:tcW w:w="924" w:type="pct"/>
          </w:tcPr>
          <w:p w14:paraId="3CF82B77" w14:textId="77777777" w:rsidR="00F374F4" w:rsidRDefault="00F374F4" w:rsidP="00F374F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76" w:type="pct"/>
          </w:tcPr>
          <w:p w14:paraId="17A8472E" w14:textId="77777777" w:rsidR="00F374F4" w:rsidRDefault="00F374F4" w:rsidP="00F374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2BD1511" w14:textId="77777777" w:rsidR="00B45DEC" w:rsidRDefault="00B45DEC"/>
    <w:p w14:paraId="4ADDFF4C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3.1.4. Трудовая функция</w:t>
      </w:r>
    </w:p>
    <w:p w14:paraId="4197E372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79"/>
        <w:gridCol w:w="5336"/>
        <w:gridCol w:w="506"/>
        <w:gridCol w:w="830"/>
        <w:gridCol w:w="1401"/>
        <w:gridCol w:w="347"/>
      </w:tblGrid>
      <w:tr w:rsidR="00B45DEC" w14:paraId="7F3CF021" w14:textId="77777777">
        <w:tc>
          <w:tcPr>
            <w:tcW w:w="9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AFD6846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9639CB" w14:textId="77777777" w:rsidR="00B45DEC" w:rsidRPr="001117CA" w:rsidRDefault="005F052A">
            <w:pPr>
              <w:rPr>
                <w:szCs w:val="24"/>
              </w:rPr>
            </w:pPr>
            <w:r w:rsidRPr="001117CA">
              <w:rPr>
                <w:szCs w:val="24"/>
              </w:rPr>
              <w:t xml:space="preserve">Управление развитием </w:t>
            </w:r>
            <w:r w:rsidR="009C3A48" w:rsidRPr="001117CA">
              <w:rPr>
                <w:szCs w:val="24"/>
              </w:rPr>
              <w:t>ДОО</w:t>
            </w:r>
          </w:p>
        </w:tc>
        <w:tc>
          <w:tcPr>
            <w:tcW w:w="211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2C33FE09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A55837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/04.7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F36119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EB9DB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5FD51FA4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1"/>
      </w:tblGrid>
      <w:tr w:rsidR="005A333B" w14:paraId="3093F18E" w14:textId="77777777" w:rsidTr="00C8655C">
        <w:trPr>
          <w:trHeight w:val="20"/>
        </w:trPr>
        <w:tc>
          <w:tcPr>
            <w:tcW w:w="1110" w:type="pct"/>
            <w:vMerge w:val="restart"/>
          </w:tcPr>
          <w:p w14:paraId="0E2BC7F3" w14:textId="77777777" w:rsidR="005A333B" w:rsidRDefault="005A333B" w:rsidP="005A333B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0A261EF" w14:textId="7E1047C9" w:rsidR="005A333B" w:rsidRPr="005A333B" w:rsidRDefault="005A333B" w:rsidP="005A333B">
            <w:pPr>
              <w:jc w:val="both"/>
              <w:rPr>
                <w:strike/>
                <w:szCs w:val="24"/>
              </w:rPr>
            </w:pPr>
            <w:r w:rsidRPr="005A333B">
              <w:rPr>
                <w:szCs w:val="24"/>
              </w:rPr>
              <w:t xml:space="preserve">Прогнозирование </w:t>
            </w:r>
            <w:r w:rsidRPr="005A333B">
              <w:t>и стратегическое планирование</w:t>
            </w:r>
            <w:r w:rsidRPr="005A333B">
              <w:rPr>
                <w:szCs w:val="24"/>
              </w:rPr>
              <w:t xml:space="preserve"> количественных и качественных параметров развития ДОО с учетом социально-экономических, социокультурных и этнокультурных аспектов среды</w:t>
            </w:r>
          </w:p>
        </w:tc>
      </w:tr>
      <w:tr w:rsidR="005A333B" w14:paraId="6086BC2E" w14:textId="77777777" w:rsidTr="00C8655C">
        <w:trPr>
          <w:trHeight w:val="20"/>
        </w:trPr>
        <w:tc>
          <w:tcPr>
            <w:tcW w:w="1110" w:type="pct"/>
            <w:vMerge/>
          </w:tcPr>
          <w:p w14:paraId="7078E331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8B0C51C" w14:textId="77777777" w:rsidR="005A333B" w:rsidRPr="00C266B3" w:rsidRDefault="005A333B" w:rsidP="005A333B">
            <w:pPr>
              <w:jc w:val="both"/>
              <w:rPr>
                <w:szCs w:val="24"/>
              </w:rPr>
            </w:pPr>
            <w:r w:rsidRPr="00C266B3">
              <w:rPr>
                <w:szCs w:val="24"/>
              </w:rPr>
              <w:t>Руководство разработкой программы развития ДОО совместно с коллегиальными органами управления</w:t>
            </w:r>
          </w:p>
        </w:tc>
      </w:tr>
      <w:tr w:rsidR="005A333B" w14:paraId="4CF3F902" w14:textId="77777777" w:rsidTr="00C8655C">
        <w:trPr>
          <w:trHeight w:val="20"/>
        </w:trPr>
        <w:tc>
          <w:tcPr>
            <w:tcW w:w="1110" w:type="pct"/>
            <w:vMerge/>
          </w:tcPr>
          <w:p w14:paraId="2BEE17F7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81A1DBE" w14:textId="5BAFFD44" w:rsidR="005A333B" w:rsidRPr="005A333B" w:rsidRDefault="005A333B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Определение необходимого ресурсного обеспечения для реализации программы развития ДОО, Организация оценки ресурсов и возможных источников их привлечения, ограничений и рисков реализации программы развития ДОО</w:t>
            </w:r>
          </w:p>
        </w:tc>
      </w:tr>
      <w:tr w:rsidR="005A333B" w14:paraId="3D9FB638" w14:textId="77777777" w:rsidTr="00C8655C">
        <w:trPr>
          <w:trHeight w:val="20"/>
        </w:trPr>
        <w:tc>
          <w:tcPr>
            <w:tcW w:w="1110" w:type="pct"/>
            <w:vMerge/>
          </w:tcPr>
          <w:p w14:paraId="6777611D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9D5796A" w14:textId="162D00F4" w:rsidR="005A333B" w:rsidRPr="005A333B" w:rsidRDefault="005A333B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Координирование деятельности участников образовательных отношений в процессе реализации программы развития ДОО</w:t>
            </w:r>
          </w:p>
        </w:tc>
      </w:tr>
      <w:tr w:rsidR="005A333B" w14:paraId="70D20DCA" w14:textId="77777777" w:rsidTr="00C8655C">
        <w:trPr>
          <w:trHeight w:val="20"/>
        </w:trPr>
        <w:tc>
          <w:tcPr>
            <w:tcW w:w="1110" w:type="pct"/>
            <w:vMerge/>
          </w:tcPr>
          <w:p w14:paraId="46A4ACA6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6803DDD" w14:textId="77777777" w:rsidR="005A333B" w:rsidRPr="00C266B3" w:rsidRDefault="005A333B" w:rsidP="005A333B">
            <w:pPr>
              <w:jc w:val="both"/>
              <w:rPr>
                <w:szCs w:val="24"/>
              </w:rPr>
            </w:pPr>
            <w:r w:rsidRPr="00C266B3">
              <w:rPr>
                <w:szCs w:val="24"/>
              </w:rPr>
              <w:t>Планирование образовательной, организационно-хозяйственной и финансово-экономической деятельности ДОО в соответствии с учредительными документами ДОО и программой развития ДОО</w:t>
            </w:r>
          </w:p>
        </w:tc>
      </w:tr>
      <w:tr w:rsidR="005A333B" w14:paraId="48954CFC" w14:textId="77777777" w:rsidTr="00C8655C">
        <w:trPr>
          <w:trHeight w:val="20"/>
        </w:trPr>
        <w:tc>
          <w:tcPr>
            <w:tcW w:w="1110" w:type="pct"/>
            <w:vMerge/>
          </w:tcPr>
          <w:p w14:paraId="4EEF9AFD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919A9D6" w14:textId="1379CB0E" w:rsidR="005A333B" w:rsidRPr="00C266B3" w:rsidRDefault="005A333B" w:rsidP="005A333B">
            <w:pPr>
              <w:jc w:val="both"/>
              <w:rPr>
                <w:szCs w:val="24"/>
              </w:rPr>
            </w:pPr>
            <w:r w:rsidRPr="00C266B3">
              <w:t>Управление непрерывным профессиональным развитием (развитием профессионального мастерства) педагогических работников</w:t>
            </w:r>
          </w:p>
        </w:tc>
      </w:tr>
      <w:tr w:rsidR="005A333B" w14:paraId="15F89C86" w14:textId="77777777" w:rsidTr="00C8655C">
        <w:trPr>
          <w:trHeight w:val="20"/>
        </w:trPr>
        <w:tc>
          <w:tcPr>
            <w:tcW w:w="1110" w:type="pct"/>
            <w:vMerge/>
          </w:tcPr>
          <w:p w14:paraId="4D1C2C9F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CE8B1C4" w14:textId="15C3AD2B" w:rsidR="005A333B" w:rsidRPr="005A333B" w:rsidRDefault="005A333B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Создание условий для организации разработки, апробации и внедрения образовательных инициатив и инноваций</w:t>
            </w:r>
          </w:p>
        </w:tc>
      </w:tr>
      <w:tr w:rsidR="005A333B" w14:paraId="493F6EB8" w14:textId="77777777" w:rsidTr="00C8655C">
        <w:trPr>
          <w:trHeight w:val="20"/>
        </w:trPr>
        <w:tc>
          <w:tcPr>
            <w:tcW w:w="1110" w:type="pct"/>
            <w:vMerge/>
          </w:tcPr>
          <w:p w14:paraId="7D997EDE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4A501B7" w14:textId="77777777" w:rsidR="005A333B" w:rsidRPr="00C266B3" w:rsidRDefault="005A333B" w:rsidP="005A333B">
            <w:pPr>
              <w:jc w:val="both"/>
              <w:rPr>
                <w:szCs w:val="24"/>
              </w:rPr>
            </w:pPr>
            <w:r w:rsidRPr="00C266B3">
              <w:rPr>
                <w:szCs w:val="24"/>
              </w:rPr>
              <w:t>Организация проведения самообследования ДОО</w:t>
            </w:r>
          </w:p>
        </w:tc>
      </w:tr>
      <w:tr w:rsidR="005A333B" w14:paraId="65558DDC" w14:textId="77777777" w:rsidTr="00C8655C">
        <w:trPr>
          <w:trHeight w:val="20"/>
        </w:trPr>
        <w:tc>
          <w:tcPr>
            <w:tcW w:w="1110" w:type="pct"/>
            <w:vMerge/>
          </w:tcPr>
          <w:p w14:paraId="21876D40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376F302" w14:textId="449D18C9" w:rsidR="005A333B" w:rsidRPr="00C266B3" w:rsidRDefault="005A333B" w:rsidP="005A333B">
            <w:pPr>
              <w:jc w:val="both"/>
              <w:rPr>
                <w:szCs w:val="24"/>
              </w:rPr>
            </w:pPr>
            <w:r w:rsidRPr="00C266B3">
              <w:rPr>
                <w:szCs w:val="24"/>
              </w:rPr>
              <w:t>Обеспечение информационной открытости ДОО, в том числе организация работы официального сайта ДОО</w:t>
            </w:r>
          </w:p>
        </w:tc>
      </w:tr>
      <w:tr w:rsidR="005A333B" w14:paraId="366FAED3" w14:textId="77777777" w:rsidTr="00C8655C">
        <w:trPr>
          <w:trHeight w:val="20"/>
        </w:trPr>
        <w:tc>
          <w:tcPr>
            <w:tcW w:w="1110" w:type="pct"/>
            <w:vMerge/>
          </w:tcPr>
          <w:p w14:paraId="1E300D9C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486E799" w14:textId="77777777" w:rsidR="005A333B" w:rsidRPr="00C266B3" w:rsidRDefault="005A333B" w:rsidP="005A333B">
            <w:pPr>
              <w:jc w:val="both"/>
              <w:rPr>
                <w:szCs w:val="24"/>
              </w:rPr>
            </w:pPr>
            <w:r w:rsidRPr="00C266B3">
              <w:rPr>
                <w:szCs w:val="24"/>
              </w:rPr>
              <w:t>Контроль и оценка результативности и эффективности реализации программы развития ДОО</w:t>
            </w:r>
          </w:p>
        </w:tc>
      </w:tr>
      <w:tr w:rsidR="005A333B" w14:paraId="2A750E0E" w14:textId="77777777" w:rsidTr="00C8655C">
        <w:trPr>
          <w:trHeight w:val="20"/>
        </w:trPr>
        <w:tc>
          <w:tcPr>
            <w:tcW w:w="1110" w:type="pct"/>
            <w:vMerge/>
          </w:tcPr>
          <w:p w14:paraId="7592B11C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7A184EC" w14:textId="77777777" w:rsidR="005A333B" w:rsidRPr="00C266B3" w:rsidRDefault="005A333B" w:rsidP="005A333B">
            <w:pPr>
              <w:jc w:val="both"/>
              <w:rPr>
                <w:szCs w:val="24"/>
              </w:rPr>
            </w:pPr>
            <w:r w:rsidRPr="00C266B3">
              <w:rPr>
                <w:szCs w:val="24"/>
              </w:rPr>
              <w:t>Представление публичной отчетности о состоянии и перспективах развития ДОО</w:t>
            </w:r>
          </w:p>
        </w:tc>
      </w:tr>
      <w:tr w:rsidR="005A333B" w14:paraId="6F377D94" w14:textId="77777777" w:rsidTr="00C8655C">
        <w:trPr>
          <w:trHeight w:val="20"/>
        </w:trPr>
        <w:tc>
          <w:tcPr>
            <w:tcW w:w="1110" w:type="pct"/>
            <w:vMerge/>
          </w:tcPr>
          <w:p w14:paraId="67A8EB07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64D515F" w14:textId="3E3D53A4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t>Реализация государственной политики в сфере образования, в том числе цифровой трансформации и развития цифровой образовательной среды в ДОО</w:t>
            </w:r>
          </w:p>
        </w:tc>
      </w:tr>
      <w:tr w:rsidR="005A333B" w14:paraId="5E1DDC9D" w14:textId="77777777" w:rsidTr="00C8655C">
        <w:trPr>
          <w:trHeight w:val="20"/>
        </w:trPr>
        <w:tc>
          <w:tcPr>
            <w:tcW w:w="1110" w:type="pct"/>
            <w:vMerge w:val="restart"/>
          </w:tcPr>
          <w:p w14:paraId="3ED98F53" w14:textId="77777777" w:rsidR="005A333B" w:rsidRDefault="005A333B" w:rsidP="005A333B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B5C4708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Анализировать опыт развития ДОО, тенденции развития дошкольного образования в Российской Федерации и в мире, федеральные, региональные и местные инициативы, приоритеты экономического и социального развития</w:t>
            </w:r>
          </w:p>
        </w:tc>
      </w:tr>
      <w:tr w:rsidR="005A333B" w14:paraId="1A1D0783" w14:textId="77777777" w:rsidTr="00C8655C">
        <w:trPr>
          <w:trHeight w:val="20"/>
        </w:trPr>
        <w:tc>
          <w:tcPr>
            <w:tcW w:w="1110" w:type="pct"/>
            <w:vMerge/>
          </w:tcPr>
          <w:p w14:paraId="3AA563A7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5ECD7BB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Анализировать деятельность ДОО, роль в социуме, уровень социального партнерства и степень интегрированности в местное сообщество</w:t>
            </w:r>
          </w:p>
        </w:tc>
      </w:tr>
      <w:tr w:rsidR="005A333B" w14:paraId="14CE7DD5" w14:textId="77777777" w:rsidTr="00C8655C">
        <w:trPr>
          <w:trHeight w:val="20"/>
        </w:trPr>
        <w:tc>
          <w:tcPr>
            <w:tcW w:w="1110" w:type="pct"/>
            <w:vMerge/>
          </w:tcPr>
          <w:p w14:paraId="66B5F9B0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E38D19E" w14:textId="3FFD03A6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Формировать стратегию ДОО, определять целевые показатели её развития</w:t>
            </w:r>
          </w:p>
        </w:tc>
      </w:tr>
      <w:tr w:rsidR="005A333B" w14:paraId="71CAF275" w14:textId="77777777" w:rsidTr="00C8655C">
        <w:trPr>
          <w:trHeight w:val="20"/>
        </w:trPr>
        <w:tc>
          <w:tcPr>
            <w:tcW w:w="1110" w:type="pct"/>
            <w:vMerge/>
          </w:tcPr>
          <w:p w14:paraId="3DE5DD82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66F9599" w14:textId="03D37688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Разрабатывать стратегию обеспечения качества образовательной деятельности в ДОО с привлечением участников образовательных отношений</w:t>
            </w:r>
          </w:p>
        </w:tc>
      </w:tr>
      <w:tr w:rsidR="005A333B" w14:paraId="47BAACA3" w14:textId="77777777" w:rsidTr="00C8655C">
        <w:trPr>
          <w:trHeight w:val="20"/>
        </w:trPr>
        <w:tc>
          <w:tcPr>
            <w:tcW w:w="1110" w:type="pct"/>
            <w:vMerge/>
          </w:tcPr>
          <w:p w14:paraId="50BE095A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2579ABA5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Обеспечивать разработку программы развития ДОО с ориентацией на федеральные, региональные и местные приоритеты и социальные запросы</w:t>
            </w:r>
          </w:p>
        </w:tc>
      </w:tr>
      <w:tr w:rsidR="005A333B" w14:paraId="44E548E1" w14:textId="77777777" w:rsidTr="00C8655C">
        <w:trPr>
          <w:trHeight w:val="160"/>
        </w:trPr>
        <w:tc>
          <w:tcPr>
            <w:tcW w:w="1110" w:type="pct"/>
            <w:vMerge/>
          </w:tcPr>
          <w:p w14:paraId="5F7DBEEE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612A8DE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Организовывать оценку ресурсов и возможных источников их привлечения, ограничений и рисков реализации программы развития ДОО</w:t>
            </w:r>
          </w:p>
        </w:tc>
      </w:tr>
      <w:tr w:rsidR="005A333B" w14:paraId="102044E5" w14:textId="77777777" w:rsidTr="00C8655C">
        <w:trPr>
          <w:trHeight w:val="20"/>
        </w:trPr>
        <w:tc>
          <w:tcPr>
            <w:tcW w:w="1110" w:type="pct"/>
            <w:vMerge/>
          </w:tcPr>
          <w:p w14:paraId="2B29BFDF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BB2A992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Утверждать по согласованию с учредителем программу развития ДОО</w:t>
            </w:r>
          </w:p>
        </w:tc>
      </w:tr>
      <w:tr w:rsidR="005A333B" w14:paraId="5DB1D10D" w14:textId="77777777" w:rsidTr="00C8655C">
        <w:trPr>
          <w:trHeight w:val="20"/>
        </w:trPr>
        <w:tc>
          <w:tcPr>
            <w:tcW w:w="1110" w:type="pct"/>
            <w:vMerge/>
          </w:tcPr>
          <w:p w14:paraId="40FFCC99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058E765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Применять программно-проектные методы организации деятельности</w:t>
            </w:r>
          </w:p>
        </w:tc>
      </w:tr>
      <w:tr w:rsidR="005A333B" w14:paraId="7F33046C" w14:textId="77777777" w:rsidTr="00C8655C">
        <w:trPr>
          <w:trHeight w:val="20"/>
        </w:trPr>
        <w:tc>
          <w:tcPr>
            <w:tcW w:w="1110" w:type="pct"/>
            <w:vMerge/>
          </w:tcPr>
          <w:p w14:paraId="09ADC4E1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A66A774" w14:textId="6CDCC88A" w:rsidR="005A333B" w:rsidRPr="005A333B" w:rsidRDefault="005A333B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Планировать организационно-хозяйственную и финансово-экономическую деятельность ДОО по обеспечению образовательной деятельности и комплекса мероприятий по присмотру и уходу за детьми для реализации программы развития ДОО</w:t>
            </w:r>
          </w:p>
        </w:tc>
      </w:tr>
      <w:tr w:rsidR="005A333B" w14:paraId="4BAAD60F" w14:textId="77777777" w:rsidTr="00C8655C">
        <w:trPr>
          <w:trHeight w:val="20"/>
        </w:trPr>
        <w:tc>
          <w:tcPr>
            <w:tcW w:w="1110" w:type="pct"/>
            <w:vMerge/>
          </w:tcPr>
          <w:p w14:paraId="633DAA07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FB0C60E" w14:textId="4FF68D94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Планировать распределение материальных, кадровых, методических и информационных ресурсов ДОО для реализации программы ее развития</w:t>
            </w:r>
          </w:p>
        </w:tc>
      </w:tr>
      <w:tr w:rsidR="005A333B" w14:paraId="715A5AD3" w14:textId="77777777" w:rsidTr="00C8655C">
        <w:trPr>
          <w:trHeight w:val="20"/>
        </w:trPr>
        <w:tc>
          <w:tcPr>
            <w:tcW w:w="1110" w:type="pct"/>
            <w:vMerge/>
          </w:tcPr>
          <w:p w14:paraId="73E2E885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2FF25CF" w14:textId="173B9148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Управлять реализацией программы развития ДОО, ее ресурсным обеспечением, координировать деятельность участников образовательных отношений</w:t>
            </w:r>
          </w:p>
        </w:tc>
      </w:tr>
      <w:tr w:rsidR="005A333B" w14:paraId="24E1FCDD" w14:textId="77777777" w:rsidTr="00C8655C">
        <w:trPr>
          <w:trHeight w:val="20"/>
        </w:trPr>
        <w:tc>
          <w:tcPr>
            <w:tcW w:w="1110" w:type="pct"/>
            <w:vMerge/>
          </w:tcPr>
          <w:p w14:paraId="583AA975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D83D07C" w14:textId="39BC183E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Производить оценку реализации стратегии развития ДОО,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</w:t>
            </w:r>
          </w:p>
        </w:tc>
      </w:tr>
      <w:tr w:rsidR="005A333B" w14:paraId="66A978BC" w14:textId="77777777" w:rsidTr="00C8655C">
        <w:trPr>
          <w:trHeight w:val="20"/>
        </w:trPr>
        <w:tc>
          <w:tcPr>
            <w:tcW w:w="1110" w:type="pct"/>
            <w:vMerge/>
          </w:tcPr>
          <w:p w14:paraId="325B4EAF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3E65721" w14:textId="4DA53207" w:rsidR="005A333B" w:rsidRPr="005A333B" w:rsidRDefault="005A333B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Планировать, создавать условия и организовывать инновационную деятельность в ДОО</w:t>
            </w:r>
          </w:p>
        </w:tc>
      </w:tr>
      <w:tr w:rsidR="005A333B" w14:paraId="499F1448" w14:textId="77777777" w:rsidTr="00C8655C">
        <w:trPr>
          <w:trHeight w:val="20"/>
        </w:trPr>
        <w:tc>
          <w:tcPr>
            <w:tcW w:w="1110" w:type="pct"/>
            <w:vMerge/>
          </w:tcPr>
          <w:p w14:paraId="6C2C66CE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7E70D4C2" w14:textId="5DD6BABA" w:rsidR="005A333B" w:rsidRPr="00030F93" w:rsidRDefault="005A333B" w:rsidP="005A333B">
            <w:pPr>
              <w:pStyle w:val="Standard"/>
              <w:widowControl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0F93">
              <w:rPr>
                <w:rFonts w:ascii="Times New Roman" w:hAnsi="Times New Roman"/>
                <w:sz w:val="24"/>
                <w:szCs w:val="24"/>
              </w:rPr>
              <w:t>Применять подходы и методы управления изменениями в ходе развития ДОО, обеспечивающие повышение качества образования и эффективность деятельности организации</w:t>
            </w:r>
          </w:p>
        </w:tc>
      </w:tr>
      <w:tr w:rsidR="005A333B" w14:paraId="682B9A45" w14:textId="77777777" w:rsidTr="00C8655C">
        <w:trPr>
          <w:trHeight w:val="20"/>
        </w:trPr>
        <w:tc>
          <w:tcPr>
            <w:tcW w:w="1110" w:type="pct"/>
            <w:vMerge/>
          </w:tcPr>
          <w:p w14:paraId="5A86357F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69BF3A47" w14:textId="37D56F43" w:rsidR="005A333B" w:rsidRPr="00030F93" w:rsidRDefault="005A333B" w:rsidP="005A333B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F93">
              <w:rPr>
                <w:rFonts w:ascii="Times New Roman" w:hAnsi="Times New Roman"/>
                <w:sz w:val="24"/>
                <w:szCs w:val="24"/>
              </w:rPr>
              <w:t>Формировать систему методической работы в ДОО, обеспечивающую профессиональное развитие педагогических работников</w:t>
            </w:r>
          </w:p>
        </w:tc>
      </w:tr>
      <w:tr w:rsidR="005A333B" w14:paraId="515991FC" w14:textId="77777777" w:rsidTr="00C8655C">
        <w:trPr>
          <w:trHeight w:val="20"/>
        </w:trPr>
        <w:tc>
          <w:tcPr>
            <w:tcW w:w="1110" w:type="pct"/>
            <w:vMerge/>
          </w:tcPr>
          <w:p w14:paraId="0E89A5EF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1AF68F0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Применять методы, технологии и инструменты мониторинга реализации и оценки результатов осуществления программы развития, системного анализа планов, проектов и ожидаемых результатов развития деятельности ДОО</w:t>
            </w:r>
          </w:p>
        </w:tc>
      </w:tr>
      <w:tr w:rsidR="005A333B" w14:paraId="2B3A3DC1" w14:textId="77777777" w:rsidTr="00C8655C">
        <w:trPr>
          <w:trHeight w:val="20"/>
        </w:trPr>
        <w:tc>
          <w:tcPr>
            <w:tcW w:w="1110" w:type="pct"/>
            <w:vMerge/>
          </w:tcPr>
          <w:p w14:paraId="74423F5E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2C85FCA6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Организовывать проведение самообследования ДОО</w:t>
            </w:r>
          </w:p>
        </w:tc>
      </w:tr>
      <w:tr w:rsidR="005A333B" w14:paraId="50396BB0" w14:textId="77777777" w:rsidTr="00C8655C">
        <w:trPr>
          <w:trHeight w:val="20"/>
        </w:trPr>
        <w:tc>
          <w:tcPr>
            <w:tcW w:w="1110" w:type="pct"/>
            <w:vMerge/>
          </w:tcPr>
          <w:p w14:paraId="745FD998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C2B9D2C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Обеспечивать информационную открытость и доступность ДОО, в том числе организовывать работу официального сайта ДОО</w:t>
            </w:r>
          </w:p>
        </w:tc>
      </w:tr>
      <w:tr w:rsidR="005A333B" w14:paraId="54F330C3" w14:textId="77777777" w:rsidTr="00C8655C">
        <w:trPr>
          <w:trHeight w:val="20"/>
        </w:trPr>
        <w:tc>
          <w:tcPr>
            <w:tcW w:w="1110" w:type="pct"/>
            <w:vMerge/>
          </w:tcPr>
          <w:p w14:paraId="45E51C73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18135A2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Формировать и представлять регулярную публичную отчетность о состоянии и перспективах развития ДОО</w:t>
            </w:r>
          </w:p>
        </w:tc>
      </w:tr>
      <w:tr w:rsidR="005A333B" w14:paraId="0C32A3DE" w14:textId="77777777" w:rsidTr="00C8655C">
        <w:trPr>
          <w:trHeight w:val="20"/>
        </w:trPr>
        <w:tc>
          <w:tcPr>
            <w:tcW w:w="1110" w:type="pct"/>
            <w:vMerge/>
          </w:tcPr>
          <w:p w14:paraId="10A2896D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67EDEB5" w14:textId="77777777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Реализовывать проекты в сфере цифровой трансформации образовательной организации</w:t>
            </w:r>
          </w:p>
        </w:tc>
      </w:tr>
      <w:tr w:rsidR="005A333B" w14:paraId="061EF521" w14:textId="77777777" w:rsidTr="00C8655C">
        <w:trPr>
          <w:trHeight w:val="20"/>
        </w:trPr>
        <w:tc>
          <w:tcPr>
            <w:tcW w:w="1110" w:type="pct"/>
            <w:vMerge w:val="restart"/>
          </w:tcPr>
          <w:p w14:paraId="0DC53486" w14:textId="77777777" w:rsidR="005A333B" w:rsidRDefault="005A333B" w:rsidP="005A333B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17CA6FC" w14:textId="3033432A" w:rsidR="005A333B" w:rsidRPr="00030F93" w:rsidRDefault="005A333B" w:rsidP="005A333B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 xml:space="preserve">Нормативные правовые акты Российской Федерации, субъекта Российской Федерации, </w:t>
            </w:r>
            <w:r w:rsidRPr="00030F93">
              <w:t xml:space="preserve">муниципального образования </w:t>
            </w:r>
            <w:r w:rsidRPr="00030F93">
              <w:rPr>
                <w:szCs w:val="24"/>
              </w:rPr>
              <w:t>сфере дошкольного образования</w:t>
            </w:r>
          </w:p>
        </w:tc>
      </w:tr>
      <w:tr w:rsidR="005A333B" w14:paraId="167495D5" w14:textId="77777777" w:rsidTr="00C8655C">
        <w:trPr>
          <w:trHeight w:val="20"/>
        </w:trPr>
        <w:tc>
          <w:tcPr>
            <w:tcW w:w="1110" w:type="pct"/>
            <w:vMerge/>
          </w:tcPr>
          <w:p w14:paraId="10C96DF7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A8C6111" w14:textId="321D1154" w:rsidR="005A333B" w:rsidRPr="00B55FA0" w:rsidRDefault="005A333B" w:rsidP="005A333B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Нормативные правовые акты Российской Федерации, субъекта Российской Федерации, муниципального образования в сфере гражданского, семейного, налогового, бюджетного, административного, трудового, антикоррупционного законодательства Российской Федерации</w:t>
            </w:r>
          </w:p>
        </w:tc>
      </w:tr>
      <w:tr w:rsidR="005A333B" w14:paraId="1C091ED8" w14:textId="77777777" w:rsidTr="00C8655C">
        <w:trPr>
          <w:trHeight w:val="20"/>
        </w:trPr>
        <w:tc>
          <w:tcPr>
            <w:tcW w:w="1110" w:type="pct"/>
            <w:vMerge/>
          </w:tcPr>
          <w:p w14:paraId="4A37071D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3C18BCA0" w14:textId="1AB0542F" w:rsidR="005A333B" w:rsidRPr="005A333B" w:rsidRDefault="005A333B" w:rsidP="005A333B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Требования охраны труда, относящиеся к деятельности ДОО</w:t>
            </w:r>
          </w:p>
        </w:tc>
      </w:tr>
      <w:tr w:rsidR="005A333B" w14:paraId="166318F1" w14:textId="77777777" w:rsidTr="00C8655C">
        <w:trPr>
          <w:trHeight w:val="20"/>
        </w:trPr>
        <w:tc>
          <w:tcPr>
            <w:tcW w:w="1110" w:type="pct"/>
            <w:vMerge/>
          </w:tcPr>
          <w:p w14:paraId="53D78D5C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0F56F78A" w14:textId="77777777" w:rsidR="005A333B" w:rsidRPr="00B55FA0" w:rsidRDefault="005A333B" w:rsidP="005A333B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Стратегические и программные документы федерального, регионального и местного уровня в области дошкольного образования и социально-экономического развития</w:t>
            </w:r>
          </w:p>
        </w:tc>
      </w:tr>
      <w:tr w:rsidR="005A333B" w14:paraId="776F50B5" w14:textId="77777777" w:rsidTr="00C8655C">
        <w:trPr>
          <w:trHeight w:val="20"/>
        </w:trPr>
        <w:tc>
          <w:tcPr>
            <w:tcW w:w="1110" w:type="pct"/>
            <w:vMerge/>
          </w:tcPr>
          <w:p w14:paraId="72C084AE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EAEEAB7" w14:textId="77777777" w:rsidR="005A333B" w:rsidRPr="00B55FA0" w:rsidRDefault="005A333B" w:rsidP="005A333B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Теория, практика и методы управления развитием ДОО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      </w:r>
          </w:p>
        </w:tc>
      </w:tr>
      <w:tr w:rsidR="005A333B" w14:paraId="00D88BA8" w14:textId="77777777" w:rsidTr="00C8655C">
        <w:trPr>
          <w:trHeight w:val="20"/>
        </w:trPr>
        <w:tc>
          <w:tcPr>
            <w:tcW w:w="1110" w:type="pct"/>
            <w:vMerge/>
          </w:tcPr>
          <w:p w14:paraId="047834FB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1295332A" w14:textId="70D549BA" w:rsidR="005A333B" w:rsidRPr="00B55FA0" w:rsidRDefault="005A333B" w:rsidP="005A333B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Основы управления в сфере образования, в том числе стратегического, кадрового, инновационного, проектного, финансового управления и управления качеством</w:t>
            </w:r>
          </w:p>
        </w:tc>
      </w:tr>
      <w:tr w:rsidR="005A333B" w14:paraId="116383CC" w14:textId="77777777" w:rsidTr="00C8655C">
        <w:trPr>
          <w:trHeight w:val="20"/>
        </w:trPr>
        <w:tc>
          <w:tcPr>
            <w:tcW w:w="1110" w:type="pct"/>
            <w:vMerge/>
          </w:tcPr>
          <w:p w14:paraId="0E7264C1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59006D9" w14:textId="77777777" w:rsidR="005A333B" w:rsidRPr="00B55FA0" w:rsidRDefault="005A333B" w:rsidP="005A333B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Основы стратегического планирования образовательных систем</w:t>
            </w:r>
          </w:p>
        </w:tc>
      </w:tr>
      <w:tr w:rsidR="005A333B" w14:paraId="65196FE0" w14:textId="77777777" w:rsidTr="00C8655C">
        <w:trPr>
          <w:trHeight w:val="20"/>
        </w:trPr>
        <w:tc>
          <w:tcPr>
            <w:tcW w:w="1110" w:type="pct"/>
            <w:vMerge/>
          </w:tcPr>
          <w:p w14:paraId="31C3D385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409667D0" w14:textId="77777777" w:rsidR="005A333B" w:rsidRPr="00B55FA0" w:rsidRDefault="005A333B" w:rsidP="005A333B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Основы управления проектами в образовании</w:t>
            </w:r>
          </w:p>
        </w:tc>
      </w:tr>
      <w:tr w:rsidR="005A333B" w14:paraId="114BB432" w14:textId="77777777" w:rsidTr="00C8655C">
        <w:trPr>
          <w:trHeight w:val="20"/>
        </w:trPr>
        <w:tc>
          <w:tcPr>
            <w:tcW w:w="1110" w:type="pct"/>
            <w:vMerge/>
          </w:tcPr>
          <w:p w14:paraId="1BE5D1FF" w14:textId="77777777" w:rsidR="005A333B" w:rsidRDefault="005A333B" w:rsidP="005A333B">
            <w:pPr>
              <w:rPr>
                <w:szCs w:val="24"/>
              </w:rPr>
            </w:pPr>
          </w:p>
        </w:tc>
        <w:tc>
          <w:tcPr>
            <w:tcW w:w="3890" w:type="pct"/>
          </w:tcPr>
          <w:p w14:paraId="5AB5F382" w14:textId="77777777" w:rsidR="005A333B" w:rsidRPr="00B55FA0" w:rsidRDefault="005A333B" w:rsidP="005A333B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Основы цифровизации образовательной организации</w:t>
            </w:r>
          </w:p>
        </w:tc>
      </w:tr>
      <w:tr w:rsidR="005A333B" w14:paraId="52947139" w14:textId="77777777" w:rsidTr="00C8655C">
        <w:trPr>
          <w:trHeight w:val="20"/>
        </w:trPr>
        <w:tc>
          <w:tcPr>
            <w:tcW w:w="1110" w:type="pct"/>
          </w:tcPr>
          <w:p w14:paraId="204CA035" w14:textId="77777777" w:rsidR="005A333B" w:rsidRDefault="005A333B" w:rsidP="005A333B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6AAD404" w14:textId="77777777" w:rsidR="005A333B" w:rsidRDefault="005A333B" w:rsidP="005A33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3C87465" w14:textId="77777777" w:rsidR="00B45DEC" w:rsidRDefault="00B45DEC"/>
    <w:p w14:paraId="5C26149E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3.1.5. Трудовая функция</w:t>
      </w:r>
    </w:p>
    <w:p w14:paraId="3BF1C7A4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79"/>
        <w:gridCol w:w="5336"/>
        <w:gridCol w:w="506"/>
        <w:gridCol w:w="830"/>
        <w:gridCol w:w="1401"/>
        <w:gridCol w:w="347"/>
      </w:tblGrid>
      <w:tr w:rsidR="00B45DEC" w14:paraId="330D402D" w14:textId="77777777">
        <w:tc>
          <w:tcPr>
            <w:tcW w:w="9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584BB0A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084E05" w14:textId="77777777" w:rsidR="00B45DEC" w:rsidRPr="001117CA" w:rsidRDefault="005F052A">
            <w:pPr>
              <w:rPr>
                <w:szCs w:val="24"/>
              </w:rPr>
            </w:pPr>
            <w:r w:rsidRPr="001117CA">
              <w:rPr>
                <w:szCs w:val="24"/>
              </w:rPr>
              <w:t xml:space="preserve">Управление взаимодействием </w:t>
            </w:r>
            <w:r w:rsidR="009C3A48" w:rsidRPr="001117CA">
              <w:rPr>
                <w:szCs w:val="24"/>
              </w:rPr>
              <w:t>ДОО</w:t>
            </w:r>
            <w:r w:rsidRPr="001117CA">
              <w:rPr>
                <w:szCs w:val="24"/>
              </w:rPr>
              <w:t xml:space="preserve"> с участниками отношений в сфере образования и социальными партнерами</w:t>
            </w:r>
          </w:p>
        </w:tc>
        <w:tc>
          <w:tcPr>
            <w:tcW w:w="211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29A5D20F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864C9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/05.7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ABF5CF7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E69CB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E63D75D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45"/>
        <w:gridCol w:w="8249"/>
      </w:tblGrid>
      <w:tr w:rsidR="00B45DEC" w14:paraId="3A4E8275" w14:textId="77777777">
        <w:trPr>
          <w:trHeight w:val="20"/>
        </w:trPr>
        <w:tc>
          <w:tcPr>
            <w:tcW w:w="954" w:type="pct"/>
            <w:vMerge w:val="restart"/>
          </w:tcPr>
          <w:p w14:paraId="7749DC87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46" w:type="pct"/>
          </w:tcPr>
          <w:p w14:paraId="679E2DC3" w14:textId="77777777" w:rsidR="00B45DEC" w:rsidRPr="00900524" w:rsidRDefault="005F052A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>Определение потребностей, направлений и ожидаемых результатов взаимодействия с участниками отношений в сфере образования и социальными партнерами</w:t>
            </w:r>
          </w:p>
        </w:tc>
      </w:tr>
      <w:tr w:rsidR="00B45DEC" w14:paraId="10DE83B8" w14:textId="77777777">
        <w:trPr>
          <w:trHeight w:val="20"/>
        </w:trPr>
        <w:tc>
          <w:tcPr>
            <w:tcW w:w="954" w:type="pct"/>
            <w:vMerge/>
          </w:tcPr>
          <w:p w14:paraId="70EF9C9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3564D41" w14:textId="77777777" w:rsidR="00B45DEC" w:rsidRPr="00900524" w:rsidRDefault="005F052A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>Определение форматов взаимодействия, в том числе сетевого взаимодействия</w:t>
            </w:r>
          </w:p>
        </w:tc>
      </w:tr>
      <w:tr w:rsidR="00B45DEC" w14:paraId="5A4F6B65" w14:textId="77777777">
        <w:trPr>
          <w:trHeight w:val="20"/>
        </w:trPr>
        <w:tc>
          <w:tcPr>
            <w:tcW w:w="954" w:type="pct"/>
            <w:vMerge/>
          </w:tcPr>
          <w:p w14:paraId="436FD9C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5034A8A" w14:textId="2FD3006B" w:rsidR="00B45DEC" w:rsidRPr="005A333B" w:rsidRDefault="005F052A" w:rsidP="000039DD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 xml:space="preserve">Обеспечение взаимодействия </w:t>
            </w:r>
            <w:r w:rsidR="00B55FA0" w:rsidRPr="005A333B">
              <w:rPr>
                <w:szCs w:val="24"/>
              </w:rPr>
              <w:t xml:space="preserve">ДОО </w:t>
            </w:r>
            <w:r w:rsidRPr="005A333B">
              <w:rPr>
                <w:szCs w:val="24"/>
              </w:rPr>
              <w:t xml:space="preserve">с участниками образовательных отношений, органами государственной власти, </w:t>
            </w:r>
            <w:r w:rsidR="000039DD" w:rsidRPr="005A333B">
              <w:rPr>
                <w:szCs w:val="24"/>
              </w:rPr>
              <w:t xml:space="preserve">органами </w:t>
            </w:r>
            <w:r w:rsidRPr="005A333B">
              <w:rPr>
                <w:szCs w:val="24"/>
              </w:rPr>
              <w:t xml:space="preserve">местного самоуправления, </w:t>
            </w:r>
            <w:r w:rsidR="000039DD" w:rsidRPr="005A333B">
              <w:rPr>
                <w:szCs w:val="24"/>
              </w:rPr>
              <w:t xml:space="preserve">в том числе надзорными органами, </w:t>
            </w:r>
            <w:r w:rsidRPr="005A333B">
              <w:rPr>
                <w:szCs w:val="24"/>
              </w:rPr>
              <w:t>учредителем</w:t>
            </w:r>
            <w:r w:rsidR="00B55FA0" w:rsidRPr="005A333B">
              <w:rPr>
                <w:szCs w:val="24"/>
              </w:rPr>
              <w:t xml:space="preserve"> </w:t>
            </w:r>
            <w:r w:rsidR="000039DD" w:rsidRPr="005A333B">
              <w:rPr>
                <w:szCs w:val="24"/>
              </w:rPr>
              <w:t xml:space="preserve">ДОО </w:t>
            </w:r>
            <w:r w:rsidR="00B55FA0" w:rsidRPr="005A333B">
              <w:rPr>
                <w:szCs w:val="24"/>
              </w:rPr>
              <w:t>(</w:t>
            </w:r>
            <w:r w:rsidRPr="005A333B">
              <w:rPr>
                <w:szCs w:val="24"/>
              </w:rPr>
              <w:t>собственником</w:t>
            </w:r>
            <w:r w:rsidR="00B55FA0" w:rsidRPr="005A333B">
              <w:rPr>
                <w:szCs w:val="24"/>
              </w:rPr>
              <w:t>)</w:t>
            </w:r>
            <w:r w:rsidRPr="005A333B">
              <w:rPr>
                <w:szCs w:val="24"/>
              </w:rPr>
              <w:t xml:space="preserve">, </w:t>
            </w:r>
            <w:r w:rsidR="000039DD" w:rsidRPr="005A333B">
              <w:rPr>
                <w:szCs w:val="24"/>
              </w:rPr>
              <w:t>представителями СМИ, различными организациями, включая социальн</w:t>
            </w:r>
            <w:r w:rsidR="009F3916" w:rsidRPr="005A333B">
              <w:rPr>
                <w:szCs w:val="24"/>
              </w:rPr>
              <w:t>ы</w:t>
            </w:r>
            <w:r w:rsidR="000039DD" w:rsidRPr="005A333B">
              <w:rPr>
                <w:szCs w:val="24"/>
              </w:rPr>
              <w:t>х партнеров, общественные и профсоюзные организации, родителями (законными представителями) обучающихся</w:t>
            </w:r>
          </w:p>
        </w:tc>
      </w:tr>
      <w:tr w:rsidR="00B45DEC" w14:paraId="58FA5B32" w14:textId="77777777">
        <w:trPr>
          <w:trHeight w:val="20"/>
        </w:trPr>
        <w:tc>
          <w:tcPr>
            <w:tcW w:w="954" w:type="pct"/>
            <w:vMerge/>
          </w:tcPr>
          <w:p w14:paraId="371DDB9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F7D678E" w14:textId="77777777" w:rsidR="00B45DEC" w:rsidRPr="00900524" w:rsidRDefault="005F052A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>Организация и координация социального партнерства с местным сообществом,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</w:t>
            </w:r>
          </w:p>
        </w:tc>
      </w:tr>
      <w:tr w:rsidR="00B45DEC" w14:paraId="33C44C83" w14:textId="77777777">
        <w:trPr>
          <w:trHeight w:val="20"/>
        </w:trPr>
        <w:tc>
          <w:tcPr>
            <w:tcW w:w="954" w:type="pct"/>
            <w:vMerge/>
          </w:tcPr>
          <w:p w14:paraId="1789783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FD6854B" w14:textId="70431E23" w:rsidR="00B45DEC" w:rsidRPr="00900524" w:rsidRDefault="005F052A" w:rsidP="000857AF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>Обеспечение административно-организационной по</w:t>
            </w:r>
            <w:r w:rsidR="000857AF" w:rsidRPr="00900524">
              <w:rPr>
                <w:szCs w:val="24"/>
              </w:rPr>
              <w:t>ддержки взаимодействия работников</w:t>
            </w:r>
            <w:r w:rsidRPr="00900524">
              <w:rPr>
                <w:szCs w:val="24"/>
              </w:rPr>
              <w:t xml:space="preserve"> </w:t>
            </w:r>
            <w:r w:rsidR="000857AF" w:rsidRPr="00900524">
              <w:rPr>
                <w:szCs w:val="24"/>
              </w:rPr>
              <w:t xml:space="preserve">ДОО </w:t>
            </w:r>
            <w:r w:rsidRPr="00900524">
              <w:rPr>
                <w:szCs w:val="24"/>
              </w:rPr>
              <w:t>с родителями (законными представителями) обучающихся</w:t>
            </w:r>
          </w:p>
        </w:tc>
      </w:tr>
      <w:tr w:rsidR="00B45DEC" w14:paraId="5EC32969" w14:textId="77777777">
        <w:trPr>
          <w:trHeight w:val="20"/>
        </w:trPr>
        <w:tc>
          <w:tcPr>
            <w:tcW w:w="954" w:type="pct"/>
            <w:vMerge/>
          </w:tcPr>
          <w:p w14:paraId="0CB8154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D144C63" w14:textId="4DB863B5" w:rsidR="00B45DEC" w:rsidRDefault="005F052A" w:rsidP="000857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результатов взаимодействия с участниками </w:t>
            </w:r>
            <w:r w:rsidR="000857AF">
              <w:rPr>
                <w:szCs w:val="24"/>
              </w:rPr>
              <w:t xml:space="preserve">образовательных </w:t>
            </w:r>
            <w:r>
              <w:rPr>
                <w:szCs w:val="24"/>
              </w:rPr>
              <w:t xml:space="preserve">отношений и социальными партнерами, </w:t>
            </w:r>
            <w:r w:rsidR="000857AF">
              <w:rPr>
                <w:szCs w:val="24"/>
              </w:rPr>
              <w:t xml:space="preserve">органами государственной власти, </w:t>
            </w:r>
            <w:r w:rsidR="000857AF">
              <w:rPr>
                <w:szCs w:val="24"/>
              </w:rPr>
              <w:lastRenderedPageBreak/>
              <w:t xml:space="preserve">органами местного самоуправления, </w:t>
            </w:r>
            <w:r>
              <w:rPr>
                <w:szCs w:val="24"/>
              </w:rPr>
              <w:t>при необходимости коррекция деятельности</w:t>
            </w:r>
          </w:p>
        </w:tc>
      </w:tr>
      <w:tr w:rsidR="00B45DEC" w14:paraId="7C2CD98D" w14:textId="77777777">
        <w:trPr>
          <w:trHeight w:val="20"/>
        </w:trPr>
        <w:tc>
          <w:tcPr>
            <w:tcW w:w="954" w:type="pct"/>
            <w:vMerge w:val="restart"/>
          </w:tcPr>
          <w:p w14:paraId="00188AD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4046" w:type="pct"/>
          </w:tcPr>
          <w:p w14:paraId="48944BC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цели, ожидаемые результаты и форматы взаимодействия с участниками отношений в сфере образования и социальными партнерами</w:t>
            </w:r>
          </w:p>
        </w:tc>
      </w:tr>
      <w:tr w:rsidR="009F3916" w14:paraId="0ADCBB24" w14:textId="77777777">
        <w:trPr>
          <w:trHeight w:val="20"/>
        </w:trPr>
        <w:tc>
          <w:tcPr>
            <w:tcW w:w="954" w:type="pct"/>
            <w:vMerge/>
          </w:tcPr>
          <w:p w14:paraId="5909CDF9" w14:textId="77777777" w:rsidR="009F3916" w:rsidRDefault="009F3916" w:rsidP="009F391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82FBFC4" w14:textId="727FFEB1" w:rsidR="009F3916" w:rsidRDefault="009F3916" w:rsidP="009F39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и развивать социальное партнерство</w:t>
            </w:r>
          </w:p>
        </w:tc>
      </w:tr>
      <w:tr w:rsidR="009F3916" w14:paraId="73E09DC8" w14:textId="77777777">
        <w:trPr>
          <w:trHeight w:val="20"/>
        </w:trPr>
        <w:tc>
          <w:tcPr>
            <w:tcW w:w="954" w:type="pct"/>
            <w:vMerge/>
          </w:tcPr>
          <w:p w14:paraId="53836D77" w14:textId="77777777" w:rsidR="009F3916" w:rsidRDefault="009F3916" w:rsidP="009F391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40B62F7" w14:textId="72E49297" w:rsidR="009F3916" w:rsidRPr="005A333B" w:rsidRDefault="009F3916" w:rsidP="009F3916">
            <w:pPr>
              <w:jc w:val="both"/>
              <w:rPr>
                <w:szCs w:val="24"/>
              </w:rPr>
            </w:pPr>
            <w:r w:rsidRPr="005A333B">
              <w:rPr>
                <w:szCs w:val="24"/>
              </w:rPr>
              <w:t>Представлять ДОО в государственных, муниципальных, общественных и других органах, учреждениях, организациях, во взаимодействии с участниками образовательных отношений, учредителем (собственником), представителями СМИ, родителями (законными представителями) обучающихся</w:t>
            </w:r>
          </w:p>
        </w:tc>
      </w:tr>
      <w:tr w:rsidR="009F3916" w14:paraId="11A1C16E" w14:textId="77777777">
        <w:trPr>
          <w:trHeight w:val="20"/>
        </w:trPr>
        <w:tc>
          <w:tcPr>
            <w:tcW w:w="954" w:type="pct"/>
            <w:vMerge/>
          </w:tcPr>
          <w:p w14:paraId="0CCFE647" w14:textId="77777777" w:rsidR="009F3916" w:rsidRDefault="009F3916" w:rsidP="009F3916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EC1F35C" w14:textId="1C003DB7" w:rsidR="009F3916" w:rsidRPr="005A333B" w:rsidRDefault="009F3916" w:rsidP="005A333B">
            <w:pPr>
              <w:jc w:val="both"/>
              <w:rPr>
                <w:szCs w:val="24"/>
              </w:rPr>
            </w:pPr>
            <w:r w:rsidRPr="005A333B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Обеспечивать соблюдение прав педагогических работников, родителей </w:t>
            </w:r>
            <w:r w:rsidRPr="005A333B">
              <w:rPr>
                <w:rFonts w:eastAsiaTheme="minorHAnsi"/>
                <w:bCs/>
                <w:lang w:eastAsia="en-US"/>
              </w:rPr>
              <w:t>(</w:t>
            </w:r>
            <w:r w:rsidRPr="005A333B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законных представителей) обучающихся в </w:t>
            </w:r>
            <w:r w:rsidR="007F2C33" w:rsidRPr="005A333B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>процессе управления</w:t>
            </w:r>
            <w:r w:rsidRPr="005A333B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 ДОО </w:t>
            </w:r>
            <w:r w:rsidRPr="005A333B">
              <w:rPr>
                <w:szCs w:val="24"/>
              </w:rPr>
              <w:t>в форме, определяемой уставом ДОО</w:t>
            </w:r>
          </w:p>
        </w:tc>
      </w:tr>
      <w:tr w:rsidR="009A40B1" w14:paraId="2406571B" w14:textId="77777777">
        <w:trPr>
          <w:trHeight w:val="20"/>
        </w:trPr>
        <w:tc>
          <w:tcPr>
            <w:tcW w:w="954" w:type="pct"/>
            <w:vMerge/>
          </w:tcPr>
          <w:p w14:paraId="3D3BF298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FD68703" w14:textId="003CB4D0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взаимодействием педагогических работников с родителями (законными представителями) обучающихся в рамках основной деятельности ДОО</w:t>
            </w:r>
          </w:p>
        </w:tc>
      </w:tr>
      <w:tr w:rsidR="009A40B1" w14:paraId="2B62613B" w14:textId="77777777">
        <w:trPr>
          <w:trHeight w:val="20"/>
        </w:trPr>
        <w:tc>
          <w:tcPr>
            <w:tcW w:w="954" w:type="pct"/>
            <w:vMerge/>
          </w:tcPr>
          <w:p w14:paraId="6CE16D73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F30BA28" w14:textId="1321DE69" w:rsidR="009A40B1" w:rsidRPr="00CA09B6" w:rsidRDefault="009A40B1" w:rsidP="009A40B1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Формировать и развивать положительный имидж ДОО</w:t>
            </w:r>
          </w:p>
        </w:tc>
      </w:tr>
      <w:tr w:rsidR="009A40B1" w14:paraId="64A4BCC9" w14:textId="77777777">
        <w:trPr>
          <w:trHeight w:val="20"/>
        </w:trPr>
        <w:tc>
          <w:tcPr>
            <w:tcW w:w="954" w:type="pct"/>
            <w:vMerge/>
          </w:tcPr>
          <w:p w14:paraId="12B998F2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52D445E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обеспечением информационной открытости ДОО</w:t>
            </w:r>
          </w:p>
        </w:tc>
      </w:tr>
      <w:tr w:rsidR="009A40B1" w14:paraId="483694E4" w14:textId="77777777">
        <w:trPr>
          <w:trHeight w:val="20"/>
        </w:trPr>
        <w:tc>
          <w:tcPr>
            <w:tcW w:w="954" w:type="pct"/>
            <w:vMerge/>
          </w:tcPr>
          <w:p w14:paraId="576812CA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EA5C2FF" w14:textId="77777777" w:rsidR="009A40B1" w:rsidRPr="00CA09B6" w:rsidRDefault="009A40B1" w:rsidP="009A40B1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Осуществлять контроль и оценку эффективности взаимодействия и представления интересов ДОО</w:t>
            </w:r>
          </w:p>
        </w:tc>
      </w:tr>
      <w:tr w:rsidR="009A40B1" w14:paraId="006ACC2C" w14:textId="77777777">
        <w:trPr>
          <w:trHeight w:val="20"/>
        </w:trPr>
        <w:tc>
          <w:tcPr>
            <w:tcW w:w="954" w:type="pct"/>
            <w:vMerge w:val="restart"/>
          </w:tcPr>
          <w:p w14:paraId="70FACA03" w14:textId="77777777" w:rsidR="009A40B1" w:rsidRDefault="009A40B1" w:rsidP="009A40B1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46" w:type="pct"/>
          </w:tcPr>
          <w:p w14:paraId="6024D777" w14:textId="0E3A0552" w:rsidR="009A40B1" w:rsidRPr="00CA09B6" w:rsidRDefault="009A40B1" w:rsidP="009A40B1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 xml:space="preserve">Нормативные правовые акты Российской Федерации, субъекта Российской Федерации, </w:t>
            </w:r>
            <w:r w:rsidRPr="00CA09B6">
              <w:t>муниципального образования</w:t>
            </w:r>
            <w:r w:rsidRPr="00CA09B6">
              <w:rPr>
                <w:szCs w:val="24"/>
              </w:rPr>
              <w:t xml:space="preserve"> в сфере дошкольного образования, в сфере защиты персональных данных</w:t>
            </w:r>
          </w:p>
        </w:tc>
      </w:tr>
      <w:tr w:rsidR="009A40B1" w14:paraId="41191C91" w14:textId="77777777">
        <w:trPr>
          <w:trHeight w:val="20"/>
        </w:trPr>
        <w:tc>
          <w:tcPr>
            <w:tcW w:w="954" w:type="pct"/>
            <w:vMerge/>
          </w:tcPr>
          <w:p w14:paraId="4D04037A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E0641DA" w14:textId="38EF193B" w:rsidR="009A40B1" w:rsidRPr="00CA09B6" w:rsidRDefault="009A40B1" w:rsidP="009A40B1">
            <w:pPr>
              <w:tabs>
                <w:tab w:val="left" w:pos="1020"/>
              </w:tabs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Нормативные правовые акты Российской Федерации в сфере гражданского, семейного, налогового, бюджетного, административного, трудового, антикоррупционного законодательства Российской Федерации</w:t>
            </w:r>
          </w:p>
        </w:tc>
      </w:tr>
      <w:tr w:rsidR="009A40B1" w14:paraId="554799D7" w14:textId="77777777">
        <w:trPr>
          <w:trHeight w:val="20"/>
        </w:trPr>
        <w:tc>
          <w:tcPr>
            <w:tcW w:w="954" w:type="pct"/>
            <w:vMerge/>
          </w:tcPr>
          <w:p w14:paraId="62B1DB23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C30C021" w14:textId="77DA0234" w:rsidR="009A40B1" w:rsidRPr="000B294A" w:rsidRDefault="000B294A" w:rsidP="000B294A">
            <w:pPr>
              <w:tabs>
                <w:tab w:val="left" w:pos="1020"/>
              </w:tabs>
              <w:jc w:val="both"/>
              <w:rPr>
                <w:szCs w:val="24"/>
              </w:rPr>
            </w:pPr>
            <w:r w:rsidRPr="000B294A">
              <w:rPr>
                <w:szCs w:val="24"/>
              </w:rPr>
              <w:t xml:space="preserve">Требования охраны труда, </w:t>
            </w:r>
            <w:r w:rsidR="009A40B1" w:rsidRPr="000B294A">
              <w:rPr>
                <w:szCs w:val="24"/>
              </w:rPr>
              <w:t>относящиеся к деятельности ДОО</w:t>
            </w:r>
          </w:p>
        </w:tc>
      </w:tr>
      <w:tr w:rsidR="009A40B1" w14:paraId="7E507F73" w14:textId="77777777">
        <w:trPr>
          <w:trHeight w:val="20"/>
        </w:trPr>
        <w:tc>
          <w:tcPr>
            <w:tcW w:w="954" w:type="pct"/>
            <w:vMerge/>
          </w:tcPr>
          <w:p w14:paraId="25614FE0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1420F45" w14:textId="50B4B402" w:rsidR="009A40B1" w:rsidRPr="00CA09B6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CA09B6">
              <w:rPr>
                <w:szCs w:val="24"/>
              </w:rPr>
              <w:t>ребования к информационной открытости ДОО</w:t>
            </w:r>
          </w:p>
        </w:tc>
      </w:tr>
      <w:tr w:rsidR="009A40B1" w14:paraId="4180B47F" w14:textId="77777777">
        <w:trPr>
          <w:trHeight w:val="20"/>
        </w:trPr>
        <w:tc>
          <w:tcPr>
            <w:tcW w:w="954" w:type="pct"/>
            <w:vMerge/>
          </w:tcPr>
          <w:p w14:paraId="71365BDE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D6F4A42" w14:textId="77777777" w:rsidR="009A40B1" w:rsidRPr="00CA09B6" w:rsidRDefault="009A40B1" w:rsidP="009A40B1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Технологии и регламенты взаимодействия работников ДОО с родителями (законными представителями) обучающихся</w:t>
            </w:r>
          </w:p>
        </w:tc>
      </w:tr>
      <w:tr w:rsidR="009A40B1" w14:paraId="2E151AA6" w14:textId="77777777">
        <w:trPr>
          <w:trHeight w:val="20"/>
        </w:trPr>
        <w:tc>
          <w:tcPr>
            <w:tcW w:w="954" w:type="pct"/>
            <w:vMerge/>
          </w:tcPr>
          <w:p w14:paraId="019942E8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FA87ECB" w14:textId="671D6975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Технологии и регламенты взаимодействия ДОО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</w:t>
            </w:r>
            <w:r w:rsidR="007E0F24">
              <w:rPr>
                <w:szCs w:val="24"/>
              </w:rPr>
              <w:t xml:space="preserve"> ДОО</w:t>
            </w:r>
          </w:p>
        </w:tc>
      </w:tr>
      <w:tr w:rsidR="009A40B1" w14:paraId="2F8C5173" w14:textId="77777777">
        <w:trPr>
          <w:trHeight w:val="20"/>
        </w:trPr>
        <w:tc>
          <w:tcPr>
            <w:tcW w:w="954" w:type="pct"/>
            <w:vMerge/>
          </w:tcPr>
          <w:p w14:paraId="7AAC1CB5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7D633C1" w14:textId="73809314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 локальные нормативные акты, регулирующие сетевое взаимодействие ДОО</w:t>
            </w:r>
          </w:p>
        </w:tc>
      </w:tr>
      <w:tr w:rsidR="009A40B1" w14:paraId="03082889" w14:textId="77777777">
        <w:trPr>
          <w:trHeight w:val="20"/>
        </w:trPr>
        <w:tc>
          <w:tcPr>
            <w:tcW w:w="954" w:type="pct"/>
            <w:vMerge/>
          </w:tcPr>
          <w:p w14:paraId="351D768E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659EDE4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Механизмы организации сетевого взаимодействия ДОО</w:t>
            </w:r>
          </w:p>
        </w:tc>
      </w:tr>
      <w:tr w:rsidR="009A40B1" w14:paraId="12ADEC6C" w14:textId="77777777">
        <w:trPr>
          <w:trHeight w:val="20"/>
        </w:trPr>
        <w:tc>
          <w:tcPr>
            <w:tcW w:w="954" w:type="pct"/>
            <w:vMerge/>
          </w:tcPr>
          <w:p w14:paraId="6B07C80A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4921149" w14:textId="05A4C024" w:rsidR="009A40B1" w:rsidRPr="00303F06" w:rsidRDefault="009A40B1" w:rsidP="007E0F24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 xml:space="preserve">Нормативные </w:t>
            </w:r>
            <w:r>
              <w:rPr>
                <w:szCs w:val="24"/>
              </w:rPr>
              <w:t>правовые акты</w:t>
            </w:r>
            <w:r w:rsidR="007E0F24">
              <w:rPr>
                <w:szCs w:val="24"/>
              </w:rPr>
              <w:t xml:space="preserve"> Российской Федерации</w:t>
            </w:r>
            <w:r w:rsidRPr="00303F06">
              <w:rPr>
                <w:szCs w:val="24"/>
              </w:rPr>
              <w:t xml:space="preserve">, </w:t>
            </w:r>
            <w:r w:rsidR="007E0F24">
              <w:rPr>
                <w:szCs w:val="24"/>
              </w:rPr>
              <w:t>регулирующие</w:t>
            </w:r>
            <w:r w:rsidRPr="00303F06">
              <w:rPr>
                <w:szCs w:val="24"/>
              </w:rPr>
              <w:t xml:space="preserve"> взаимодействие ДОО с надзорными органами</w:t>
            </w:r>
          </w:p>
        </w:tc>
      </w:tr>
      <w:tr w:rsidR="009A40B1" w14:paraId="6C2132CA" w14:textId="77777777">
        <w:trPr>
          <w:trHeight w:val="20"/>
        </w:trPr>
        <w:tc>
          <w:tcPr>
            <w:tcW w:w="954" w:type="pct"/>
            <w:vMerge/>
          </w:tcPr>
          <w:p w14:paraId="3553A8FA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5864C12" w14:textId="35E0E493" w:rsidR="009A40B1" w:rsidRPr="00303F06" w:rsidRDefault="009A40B1" w:rsidP="009A40B1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Правила проведения проверок и документарных ревизий ДОО государственными контрольно-надзорными органами</w:t>
            </w:r>
          </w:p>
        </w:tc>
      </w:tr>
      <w:tr w:rsidR="009A40B1" w14:paraId="78C4398C" w14:textId="77777777">
        <w:trPr>
          <w:trHeight w:val="20"/>
        </w:trPr>
        <w:tc>
          <w:tcPr>
            <w:tcW w:w="954" w:type="pct"/>
            <w:vMerge/>
          </w:tcPr>
          <w:p w14:paraId="50A670EF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C475CEA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Принципы, методы и технологии коммуникации, ведения переговоров, методы отстаивания интересов ДОО при взаимодействии с субъектами внешнего окружения</w:t>
            </w:r>
          </w:p>
        </w:tc>
      </w:tr>
      <w:tr w:rsidR="009A40B1" w14:paraId="4D2BD66D" w14:textId="77777777">
        <w:trPr>
          <w:trHeight w:val="20"/>
        </w:trPr>
        <w:tc>
          <w:tcPr>
            <w:tcW w:w="954" w:type="pct"/>
            <w:vMerge/>
          </w:tcPr>
          <w:p w14:paraId="1AE0A713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7763714" w14:textId="335C499F" w:rsidR="009A40B1" w:rsidRPr="00CA09B6" w:rsidRDefault="009A40B1" w:rsidP="009A40B1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Деловой этикет и нормы делового общения, принципы кросс-культурного</w:t>
            </w:r>
            <w:r w:rsidRPr="00CA09B6">
              <w:rPr>
                <w:strike/>
                <w:szCs w:val="24"/>
              </w:rPr>
              <w:t xml:space="preserve"> </w:t>
            </w:r>
            <w:r w:rsidRPr="00CA09B6">
              <w:rPr>
                <w:szCs w:val="24"/>
              </w:rPr>
              <w:t>управления, нормы профессиональной этики педагогических работников</w:t>
            </w:r>
          </w:p>
        </w:tc>
      </w:tr>
      <w:tr w:rsidR="009A40B1" w14:paraId="123C2E6B" w14:textId="77777777">
        <w:trPr>
          <w:trHeight w:val="20"/>
        </w:trPr>
        <w:tc>
          <w:tcPr>
            <w:tcW w:w="954" w:type="pct"/>
            <w:vMerge/>
          </w:tcPr>
          <w:p w14:paraId="25CDFD79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A81D7AE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Информационно-коммуникационные технологии, применяемые в управлении ДОО</w:t>
            </w:r>
          </w:p>
        </w:tc>
      </w:tr>
      <w:tr w:rsidR="009A40B1" w14:paraId="6EFAF3AB" w14:textId="77777777">
        <w:trPr>
          <w:trHeight w:val="20"/>
        </w:trPr>
        <w:tc>
          <w:tcPr>
            <w:tcW w:w="954" w:type="pct"/>
          </w:tcPr>
          <w:p w14:paraId="29CD6A2E" w14:textId="77777777" w:rsidR="009A40B1" w:rsidRDefault="009A40B1" w:rsidP="009A40B1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46" w:type="pct"/>
          </w:tcPr>
          <w:p w14:paraId="486F401A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C62D93D" w14:textId="77777777" w:rsidR="00B45DEC" w:rsidRDefault="00B45DEC"/>
    <w:p w14:paraId="6734C536" w14:textId="2C1AEB6E" w:rsidR="00B45DEC" w:rsidRDefault="005F052A">
      <w:pPr>
        <w:pStyle w:val="2"/>
        <w:rPr>
          <w:lang w:val="en-US"/>
        </w:rPr>
      </w:pPr>
      <w:bookmarkStart w:id="25" w:name="_Toc190902494"/>
      <w:bookmarkStart w:id="26" w:name="_Toc88510308"/>
      <w:bookmarkStart w:id="27" w:name="_Toc118289263"/>
      <w:r>
        <w:t>3.2. Обобщенная трудовая функция</w:t>
      </w:r>
      <w:bookmarkEnd w:id="25"/>
      <w:r>
        <w:rPr>
          <w:lang w:val="en-US"/>
        </w:rPr>
        <w:t xml:space="preserve"> </w:t>
      </w:r>
      <w:bookmarkEnd w:id="26"/>
      <w:bookmarkEnd w:id="27"/>
    </w:p>
    <w:p w14:paraId="6E7E9077" w14:textId="77777777" w:rsidR="00B45DEC" w:rsidRDefault="00B45DEC">
      <w:pPr>
        <w:rPr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15"/>
        <w:gridCol w:w="5814"/>
        <w:gridCol w:w="506"/>
        <w:gridCol w:w="565"/>
        <w:gridCol w:w="1401"/>
        <w:gridCol w:w="398"/>
      </w:tblGrid>
      <w:tr w:rsidR="00B45DEC" w14:paraId="08ECA689" w14:textId="77777777">
        <w:tc>
          <w:tcPr>
            <w:tcW w:w="81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08791BFF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Наименование</w:t>
            </w:r>
          </w:p>
        </w:tc>
        <w:tc>
          <w:tcPr>
            <w:tcW w:w="29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33B55E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Управление ОО</w:t>
            </w:r>
          </w:p>
        </w:tc>
        <w:tc>
          <w:tcPr>
            <w:tcW w:w="211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FC1A5AC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FD9F1D" w14:textId="77777777" w:rsidR="00B45DEC" w:rsidRDefault="005F05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2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6CDD707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F09ED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79BD9CA6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B45DEC" w14:paraId="333F264B" w14:textId="77777777">
        <w:trPr>
          <w:trHeight w:val="20"/>
        </w:trPr>
        <w:tc>
          <w:tcPr>
            <w:tcW w:w="927" w:type="pct"/>
          </w:tcPr>
          <w:p w14:paraId="7A2F860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073" w:type="pct"/>
          </w:tcPr>
          <w:p w14:paraId="0C36F419" w14:textId="604CE65A" w:rsidR="00B45DEC" w:rsidRDefault="00D31F37" w:rsidP="00D31F37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14:paraId="18ACE277" w14:textId="77777777" w:rsidR="00B45DEC" w:rsidRDefault="00B45DEC">
      <w:pPr>
        <w:rPr>
          <w:szCs w:val="24"/>
        </w:rPr>
      </w:pPr>
    </w:p>
    <w:p w14:paraId="3B78B331" w14:textId="77777777" w:rsidR="00B45DEC" w:rsidRDefault="005F052A">
      <w:pPr>
        <w:rPr>
          <w:szCs w:val="24"/>
        </w:rPr>
      </w:pPr>
      <w:r>
        <w:rPr>
          <w:szCs w:val="24"/>
        </w:rPr>
        <w:t>Пути достижения квалификации</w:t>
      </w:r>
    </w:p>
    <w:p w14:paraId="207F2EFA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955FB0" w14:paraId="622A9CBD" w14:textId="77777777">
        <w:trPr>
          <w:trHeight w:val="20"/>
        </w:trPr>
        <w:tc>
          <w:tcPr>
            <w:tcW w:w="927" w:type="pct"/>
          </w:tcPr>
          <w:p w14:paraId="4A39EDEF" w14:textId="77777777" w:rsidR="00955FB0" w:rsidRDefault="00955FB0" w:rsidP="00955FB0">
            <w:pPr>
              <w:rPr>
                <w:szCs w:val="24"/>
              </w:rPr>
            </w:pPr>
            <w:r>
              <w:rPr>
                <w:szCs w:val="24"/>
              </w:rPr>
              <w:t>Образование и обучение</w:t>
            </w:r>
          </w:p>
        </w:tc>
        <w:tc>
          <w:tcPr>
            <w:tcW w:w="4073" w:type="pct"/>
          </w:tcPr>
          <w:p w14:paraId="285AAA27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специалитет или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- программа профессиональной переподготовки по профильным направлениям в сфере экономики и управления</w:t>
            </w:r>
          </w:p>
          <w:p w14:paraId="393E6A58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A827315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 в рамках укрупненной группы специальностей и направлений подготовки «Образование и педагогические науки» и высшее образование - магистратура по профильным направлениям укрупненной группы специальностей и направлений подготовки «Экономика и управление»</w:t>
            </w:r>
          </w:p>
          <w:p w14:paraId="6985C08C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B38A57B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специалитет или магистратура по профильным направлениям укрупненной группы специальностей и направлений подготовки «Экономика и управление» и дополнительное профессиональное образование - программа профессиональной переподготовки в сфере образования и педагогических наук</w:t>
            </w:r>
          </w:p>
          <w:p w14:paraId="57314BBB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9331BEE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Высшее образование - бакалавриат по профильным направлениям укрупненной группы специальностей и направлений подготовки «Экономика и управление» и высшее образование - магистратура в рамках укрупненной группы специальностей и направлений подготовки «Образование и педагогические науки»</w:t>
            </w:r>
          </w:p>
          <w:p w14:paraId="58C32884" w14:textId="77777777" w:rsidR="00955FB0" w:rsidRPr="00955FB0" w:rsidRDefault="00955FB0" w:rsidP="0095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802E57C" w14:textId="51F62C7D" w:rsidR="00955FB0" w:rsidRPr="00955FB0" w:rsidRDefault="00955FB0" w:rsidP="00955FB0">
            <w:pPr>
              <w:jc w:val="both"/>
              <w:rPr>
                <w:szCs w:val="24"/>
              </w:rPr>
            </w:pPr>
            <w:r w:rsidRPr="00955FB0">
              <w:rPr>
                <w:szCs w:val="24"/>
              </w:rPr>
              <w:t>Высшее образование – специалитет или магистратура (непрофильное) и дополнительное профессиональное образование - программа профессиональной переподготовки в сфере образования и педагогических наук и дополнительное профессиональное образование - программа профессиональной переподготовки по профильным направлениям в сфере экономики и управления</w:t>
            </w:r>
          </w:p>
        </w:tc>
      </w:tr>
      <w:tr w:rsidR="007C2FA9" w14:paraId="6F7F8A84" w14:textId="77777777" w:rsidTr="00CA09B6">
        <w:trPr>
          <w:trHeight w:val="20"/>
        </w:trPr>
        <w:tc>
          <w:tcPr>
            <w:tcW w:w="927" w:type="pct"/>
          </w:tcPr>
          <w:p w14:paraId="17CBDE92" w14:textId="77777777" w:rsidR="007C2FA9" w:rsidRDefault="007C2FA9" w:rsidP="007C2FA9">
            <w:pPr>
              <w:rPr>
                <w:szCs w:val="24"/>
              </w:rPr>
            </w:pPr>
            <w:r>
              <w:rPr>
                <w:szCs w:val="24"/>
              </w:rPr>
              <w:t>Опыт практической работы</w:t>
            </w:r>
          </w:p>
        </w:tc>
        <w:tc>
          <w:tcPr>
            <w:tcW w:w="4073" w:type="pct"/>
          </w:tcPr>
          <w:p w14:paraId="03264DB3" w14:textId="237C6F93" w:rsidR="00AE56BC" w:rsidRDefault="007C2FA9" w:rsidP="007C2FA9">
            <w:pPr>
              <w:rPr>
                <w:szCs w:val="24"/>
              </w:rPr>
            </w:pPr>
            <w:r w:rsidRPr="00CA09B6">
              <w:rPr>
                <w:szCs w:val="24"/>
              </w:rPr>
              <w:t>Не менее пяти лет на педагогических и/или руководящих должностях</w:t>
            </w:r>
            <w:r w:rsidR="00CA09B6">
              <w:rPr>
                <w:szCs w:val="24"/>
              </w:rPr>
              <w:t xml:space="preserve"> в образовательных организациях</w:t>
            </w:r>
          </w:p>
        </w:tc>
      </w:tr>
    </w:tbl>
    <w:p w14:paraId="0AF1D688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B45DEC" w14:paraId="2D3DBC9D" w14:textId="77777777">
        <w:trPr>
          <w:trHeight w:val="20"/>
        </w:trPr>
        <w:tc>
          <w:tcPr>
            <w:tcW w:w="927" w:type="pct"/>
          </w:tcPr>
          <w:p w14:paraId="7ABFCB1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73" w:type="pct"/>
          </w:tcPr>
          <w:p w14:paraId="2ADF073A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Отсутствие ограничений на занятие трудовой деятельностью в сфере образования, развития несовершеннолетних; отсутствие ограничений на занятие педагогической деятельностью</w:t>
            </w:r>
          </w:p>
          <w:p w14:paraId="4924F5D7" w14:textId="77777777" w:rsidR="00B45DEC" w:rsidRDefault="005F052A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9F814A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Прохождение аттестации на соответствие должности</w:t>
            </w:r>
          </w:p>
        </w:tc>
      </w:tr>
      <w:tr w:rsidR="00B45DEC" w14:paraId="1308C56F" w14:textId="77777777">
        <w:trPr>
          <w:trHeight w:val="20"/>
        </w:trPr>
        <w:tc>
          <w:tcPr>
            <w:tcW w:w="927" w:type="pct"/>
          </w:tcPr>
          <w:p w14:paraId="34799A5E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 xml:space="preserve">Другие </w:t>
            </w:r>
            <w:r>
              <w:rPr>
                <w:szCs w:val="24"/>
              </w:rPr>
              <w:lastRenderedPageBreak/>
              <w:t>характеристики</w:t>
            </w:r>
          </w:p>
        </w:tc>
        <w:tc>
          <w:tcPr>
            <w:tcW w:w="4073" w:type="pct"/>
          </w:tcPr>
          <w:p w14:paraId="3823DEFE" w14:textId="77777777" w:rsidR="00B45DEC" w:rsidRPr="00303F06" w:rsidRDefault="005F0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проведении процедуры аттестации на соответствие должности могут </w:t>
            </w:r>
            <w:r w:rsidRPr="0030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учтены результаты независимой оценки квалификации </w:t>
            </w:r>
            <w:r w:rsidRPr="00303F06">
              <w:rPr>
                <w:rFonts w:ascii="Times New Roman" w:eastAsia="Times New Roman" w:hAnsi="Times New Roman" w:cs="Times New Roman"/>
              </w:rPr>
              <w:t>(</w:t>
            </w:r>
            <w:r w:rsidRPr="00303F0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решению учредителя образовательной организации)</w:t>
            </w:r>
          </w:p>
          <w:p w14:paraId="399B39E4" w14:textId="3876FECC" w:rsidR="00B45DEC" w:rsidRPr="00303F06" w:rsidRDefault="005F052A" w:rsidP="00303F06">
            <w:pPr>
              <w:rPr>
                <w:strike/>
                <w:szCs w:val="24"/>
                <w:highlight w:val="green"/>
              </w:rPr>
            </w:pPr>
            <w:r w:rsidRPr="00303F06">
              <w:rPr>
                <w:szCs w:val="24"/>
              </w:rPr>
              <w:t>Отдельные трудовые функции и трудовые действия данной обобщенной трудовой функции, а также их совокупность в части руководства направлением деятельности или решением отдельных управленческих задач могут выполняться лицами, занимающими должности заместителя руководителя в поря</w:t>
            </w:r>
            <w:r w:rsidR="00303F06" w:rsidRPr="00303F06">
              <w:rPr>
                <w:szCs w:val="24"/>
              </w:rPr>
              <w:t>дке делегирования им полномочий</w:t>
            </w:r>
          </w:p>
        </w:tc>
      </w:tr>
    </w:tbl>
    <w:p w14:paraId="528AF27D" w14:textId="77777777" w:rsidR="00B45DEC" w:rsidRDefault="00B45DEC">
      <w:pPr>
        <w:rPr>
          <w:szCs w:val="24"/>
        </w:rPr>
      </w:pPr>
    </w:p>
    <w:p w14:paraId="378583F8" w14:textId="77777777" w:rsidR="00B45DEC" w:rsidRDefault="005F052A">
      <w:pPr>
        <w:rPr>
          <w:szCs w:val="24"/>
        </w:rPr>
      </w:pPr>
      <w:r>
        <w:rPr>
          <w:szCs w:val="24"/>
        </w:rPr>
        <w:t>Справочная информация</w:t>
      </w:r>
    </w:p>
    <w:p w14:paraId="1824A3C7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5"/>
        <w:gridCol w:w="1191"/>
        <w:gridCol w:w="7148"/>
      </w:tblGrid>
      <w:tr w:rsidR="00B45DEC" w14:paraId="5C103A5C" w14:textId="77777777">
        <w:trPr>
          <w:trHeight w:val="20"/>
        </w:trPr>
        <w:tc>
          <w:tcPr>
            <w:tcW w:w="910" w:type="pct"/>
            <w:vAlign w:val="center"/>
          </w:tcPr>
          <w:p w14:paraId="50ABC53C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84" w:type="pct"/>
            <w:vAlign w:val="center"/>
          </w:tcPr>
          <w:p w14:paraId="68BA749F" w14:textId="77777777" w:rsidR="00B45DEC" w:rsidRPr="007E001D" w:rsidRDefault="005F052A">
            <w:pPr>
              <w:jc w:val="center"/>
              <w:rPr>
                <w:szCs w:val="24"/>
              </w:rPr>
            </w:pPr>
            <w:r w:rsidRPr="007E001D">
              <w:rPr>
                <w:szCs w:val="24"/>
              </w:rPr>
              <w:t>Код</w:t>
            </w:r>
          </w:p>
        </w:tc>
        <w:tc>
          <w:tcPr>
            <w:tcW w:w="3506" w:type="pct"/>
            <w:vAlign w:val="center"/>
          </w:tcPr>
          <w:p w14:paraId="5418F232" w14:textId="77777777" w:rsidR="00B45DEC" w:rsidRPr="007E001D" w:rsidRDefault="005F052A">
            <w:pPr>
              <w:jc w:val="center"/>
              <w:rPr>
                <w:szCs w:val="24"/>
              </w:rPr>
            </w:pPr>
            <w:r w:rsidRPr="007E001D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45DEC" w14:paraId="08B5A8D3" w14:textId="77777777">
        <w:trPr>
          <w:trHeight w:val="20"/>
        </w:trPr>
        <w:tc>
          <w:tcPr>
            <w:tcW w:w="910" w:type="pct"/>
          </w:tcPr>
          <w:p w14:paraId="759BBF3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584" w:type="pct"/>
          </w:tcPr>
          <w:p w14:paraId="7303EBCF" w14:textId="77777777" w:rsidR="00B45DEC" w:rsidRPr="007E001D" w:rsidRDefault="005F052A">
            <w:pPr>
              <w:rPr>
                <w:szCs w:val="24"/>
              </w:rPr>
            </w:pPr>
            <w:r w:rsidRPr="007E001D">
              <w:rPr>
                <w:szCs w:val="24"/>
              </w:rPr>
              <w:t>1120</w:t>
            </w:r>
          </w:p>
        </w:tc>
        <w:tc>
          <w:tcPr>
            <w:tcW w:w="3506" w:type="pct"/>
          </w:tcPr>
          <w:p w14:paraId="787A5902" w14:textId="77777777" w:rsidR="00B45DEC" w:rsidRPr="007E001D" w:rsidRDefault="005F052A">
            <w:pPr>
              <w:rPr>
                <w:szCs w:val="24"/>
              </w:rPr>
            </w:pPr>
            <w:r w:rsidRPr="007E001D">
              <w:rPr>
                <w:szCs w:val="24"/>
              </w:rPr>
              <w:t>Руководитель учреждений, организаций и предприятий</w:t>
            </w:r>
          </w:p>
        </w:tc>
      </w:tr>
      <w:tr w:rsidR="00B45DEC" w14:paraId="3A9DFA27" w14:textId="77777777">
        <w:trPr>
          <w:trHeight w:val="20"/>
        </w:trPr>
        <w:tc>
          <w:tcPr>
            <w:tcW w:w="910" w:type="pct"/>
          </w:tcPr>
          <w:p w14:paraId="3C1A6D4F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</w:p>
        </w:tc>
        <w:tc>
          <w:tcPr>
            <w:tcW w:w="584" w:type="pct"/>
          </w:tcPr>
          <w:p w14:paraId="5CE0548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06" w:type="pct"/>
          </w:tcPr>
          <w:p w14:paraId="251891CC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Руководитель (директор, заведующий, начальник) образовательного учреждения</w:t>
            </w:r>
          </w:p>
        </w:tc>
      </w:tr>
      <w:tr w:rsidR="00115E27" w14:paraId="5316AD6D" w14:textId="77777777">
        <w:trPr>
          <w:trHeight w:val="20"/>
        </w:trPr>
        <w:tc>
          <w:tcPr>
            <w:tcW w:w="910" w:type="pct"/>
            <w:vMerge w:val="restart"/>
          </w:tcPr>
          <w:p w14:paraId="5992891A" w14:textId="77777777" w:rsidR="00115E27" w:rsidRDefault="00115E27" w:rsidP="00115E27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584" w:type="pct"/>
          </w:tcPr>
          <w:p w14:paraId="65A2899A" w14:textId="468920DC" w:rsidR="00115E27" w:rsidRPr="000B294A" w:rsidRDefault="00115E27" w:rsidP="00115E27">
            <w:pPr>
              <w:rPr>
                <w:szCs w:val="24"/>
              </w:rPr>
            </w:pPr>
            <w:r w:rsidRPr="000B294A">
              <w:rPr>
                <w:rFonts w:eastAsia="Arial"/>
                <w:shd w:val="clear" w:color="auto" w:fill="FFFFFF"/>
              </w:rPr>
              <w:t>200762</w:t>
            </w:r>
          </w:p>
        </w:tc>
        <w:tc>
          <w:tcPr>
            <w:tcW w:w="3506" w:type="pct"/>
          </w:tcPr>
          <w:p w14:paraId="2785CD03" w14:textId="77777777" w:rsidR="00115E27" w:rsidRDefault="00115E27" w:rsidP="00115E27">
            <w:pPr>
              <w:rPr>
                <w:szCs w:val="24"/>
              </w:rPr>
            </w:pPr>
            <w:r>
              <w:rPr>
                <w:szCs w:val="24"/>
              </w:rPr>
              <w:t>Директор (заведующий) интерната</w:t>
            </w:r>
          </w:p>
        </w:tc>
      </w:tr>
      <w:tr w:rsidR="00115E27" w14:paraId="2CDB8E58" w14:textId="77777777">
        <w:trPr>
          <w:trHeight w:val="20"/>
        </w:trPr>
        <w:tc>
          <w:tcPr>
            <w:tcW w:w="910" w:type="pct"/>
            <w:vMerge/>
          </w:tcPr>
          <w:p w14:paraId="2808176D" w14:textId="77777777" w:rsidR="00115E27" w:rsidRDefault="00115E27" w:rsidP="00115E27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5977687E" w14:textId="550FBE57" w:rsidR="00115E27" w:rsidRPr="000B294A" w:rsidRDefault="00115E27" w:rsidP="00115E27">
            <w:pPr>
              <w:rPr>
                <w:szCs w:val="24"/>
              </w:rPr>
            </w:pPr>
            <w:r w:rsidRPr="000B294A">
              <w:rPr>
                <w:rFonts w:eastAsia="Arial"/>
                <w:shd w:val="clear" w:color="auto" w:fill="FFFFFF"/>
              </w:rPr>
              <w:t>200897</w:t>
            </w:r>
          </w:p>
        </w:tc>
        <w:tc>
          <w:tcPr>
            <w:tcW w:w="3506" w:type="pct"/>
          </w:tcPr>
          <w:p w14:paraId="54F096F1" w14:textId="77777777" w:rsidR="00115E27" w:rsidRDefault="00115E27" w:rsidP="00115E27">
            <w:pPr>
              <w:rPr>
                <w:szCs w:val="24"/>
              </w:rPr>
            </w:pPr>
            <w:r>
              <w:rPr>
                <w:szCs w:val="24"/>
              </w:rPr>
              <w:t>Директор школы (гимназии, лицея)</w:t>
            </w:r>
          </w:p>
        </w:tc>
      </w:tr>
      <w:tr w:rsidR="00115E27" w14:paraId="697846F4" w14:textId="77777777">
        <w:trPr>
          <w:trHeight w:val="20"/>
        </w:trPr>
        <w:tc>
          <w:tcPr>
            <w:tcW w:w="910" w:type="pct"/>
            <w:vMerge/>
          </w:tcPr>
          <w:p w14:paraId="7DF083EE" w14:textId="77777777" w:rsidR="00115E27" w:rsidRDefault="00115E27" w:rsidP="00115E27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0F0249FC" w14:textId="1FDD8592" w:rsidR="00115E27" w:rsidRPr="000B294A" w:rsidRDefault="00115E27" w:rsidP="00115E27">
            <w:pPr>
              <w:rPr>
                <w:szCs w:val="24"/>
              </w:rPr>
            </w:pPr>
            <w:r w:rsidRPr="000B294A">
              <w:rPr>
                <w:rFonts w:eastAsia="Arial"/>
                <w:shd w:val="clear" w:color="auto" w:fill="FFFFFF"/>
              </w:rPr>
              <w:t>200867</w:t>
            </w:r>
          </w:p>
        </w:tc>
        <w:tc>
          <w:tcPr>
            <w:tcW w:w="3506" w:type="pct"/>
          </w:tcPr>
          <w:p w14:paraId="65DCFA39" w14:textId="77777777" w:rsidR="00115E27" w:rsidRDefault="00115E27" w:rsidP="00115E27">
            <w:pPr>
              <w:rPr>
                <w:szCs w:val="24"/>
              </w:rPr>
            </w:pPr>
            <w:r>
              <w:rPr>
                <w:szCs w:val="24"/>
              </w:rPr>
              <w:t>Директор спортивной школы</w:t>
            </w:r>
          </w:p>
        </w:tc>
      </w:tr>
      <w:tr w:rsidR="00115E27" w14:paraId="7C8368CD" w14:textId="77777777">
        <w:trPr>
          <w:trHeight w:val="20"/>
        </w:trPr>
        <w:tc>
          <w:tcPr>
            <w:tcW w:w="910" w:type="pct"/>
            <w:vMerge/>
          </w:tcPr>
          <w:p w14:paraId="4646EE35" w14:textId="77777777" w:rsidR="00115E27" w:rsidRDefault="00115E27" w:rsidP="00115E27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2A2D52DA" w14:textId="0B3362CA" w:rsidR="00115E27" w:rsidRPr="000B294A" w:rsidRDefault="00115E27" w:rsidP="00115E27">
            <w:pPr>
              <w:rPr>
                <w:szCs w:val="24"/>
              </w:rPr>
            </w:pPr>
            <w:r w:rsidRPr="000B294A">
              <w:rPr>
                <w:rFonts w:eastAsia="Arial"/>
                <w:shd w:val="clear" w:color="auto" w:fill="FFFFFF"/>
              </w:rPr>
              <w:t>200769</w:t>
            </w:r>
          </w:p>
        </w:tc>
        <w:tc>
          <w:tcPr>
            <w:tcW w:w="3506" w:type="pct"/>
          </w:tcPr>
          <w:p w14:paraId="27D048BE" w14:textId="77777777" w:rsidR="00115E27" w:rsidRDefault="00115E27" w:rsidP="00115E27">
            <w:pPr>
              <w:rPr>
                <w:szCs w:val="24"/>
              </w:rPr>
            </w:pPr>
            <w:r>
              <w:rPr>
                <w:szCs w:val="24"/>
              </w:rPr>
              <w:t>Директор (заведующий) филиала</w:t>
            </w:r>
          </w:p>
        </w:tc>
      </w:tr>
      <w:tr w:rsidR="00115E27" w14:paraId="61163216" w14:textId="77777777">
        <w:trPr>
          <w:trHeight w:val="20"/>
        </w:trPr>
        <w:tc>
          <w:tcPr>
            <w:tcW w:w="910" w:type="pct"/>
            <w:vMerge/>
          </w:tcPr>
          <w:p w14:paraId="58588120" w14:textId="77777777" w:rsidR="00115E27" w:rsidRDefault="00115E27" w:rsidP="00115E27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565E7DD1" w14:textId="7BD6DD07" w:rsidR="00115E27" w:rsidRPr="000B294A" w:rsidRDefault="00115E27" w:rsidP="00115E27">
            <w:pPr>
              <w:rPr>
                <w:szCs w:val="24"/>
              </w:rPr>
            </w:pPr>
            <w:r w:rsidRPr="000B294A">
              <w:rPr>
                <w:rFonts w:eastAsia="Arial"/>
                <w:shd w:val="clear" w:color="auto" w:fill="FFFFFF"/>
              </w:rPr>
              <w:t>202758</w:t>
            </w:r>
          </w:p>
        </w:tc>
        <w:tc>
          <w:tcPr>
            <w:tcW w:w="3506" w:type="pct"/>
          </w:tcPr>
          <w:p w14:paraId="020DA8ED" w14:textId="77777777" w:rsidR="00115E27" w:rsidRDefault="00115E27" w:rsidP="00115E27">
            <w:pPr>
              <w:rPr>
                <w:szCs w:val="24"/>
              </w:rPr>
            </w:pPr>
            <w:r>
              <w:rPr>
                <w:szCs w:val="24"/>
              </w:rPr>
              <w:t>Начальник трудовой колонии для несовершеннолетних</w:t>
            </w:r>
          </w:p>
        </w:tc>
      </w:tr>
      <w:tr w:rsidR="00115E27" w14:paraId="704BE8B9" w14:textId="77777777" w:rsidTr="00B16F51">
        <w:trPr>
          <w:trHeight w:val="287"/>
        </w:trPr>
        <w:tc>
          <w:tcPr>
            <w:tcW w:w="910" w:type="pct"/>
            <w:vMerge/>
          </w:tcPr>
          <w:p w14:paraId="2B8C535B" w14:textId="77777777" w:rsidR="00115E27" w:rsidRDefault="00115E27" w:rsidP="00115E27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4166A0FA" w14:textId="45CA2446" w:rsidR="00115E27" w:rsidRPr="000B294A" w:rsidRDefault="00115E27" w:rsidP="00115E27">
            <w:pPr>
              <w:rPr>
                <w:szCs w:val="24"/>
              </w:rPr>
            </w:pPr>
            <w:r w:rsidRPr="000B294A">
              <w:rPr>
                <w:rFonts w:eastAsia="Arial"/>
                <w:shd w:val="clear" w:color="auto" w:fill="FFFFFF"/>
              </w:rPr>
              <w:t>202813</w:t>
            </w:r>
          </w:p>
        </w:tc>
        <w:tc>
          <w:tcPr>
            <w:tcW w:w="3506" w:type="pct"/>
          </w:tcPr>
          <w:p w14:paraId="193A6546" w14:textId="77777777" w:rsidR="00115E27" w:rsidRDefault="00115E27" w:rsidP="00115E27">
            <w:pPr>
              <w:rPr>
                <w:szCs w:val="24"/>
              </w:rPr>
            </w:pPr>
            <w:r>
              <w:rPr>
                <w:szCs w:val="24"/>
              </w:rPr>
              <w:t>Начальник училища</w:t>
            </w:r>
          </w:p>
        </w:tc>
      </w:tr>
      <w:tr w:rsidR="00B45DEC" w14:paraId="109F0D94" w14:textId="77777777">
        <w:trPr>
          <w:trHeight w:val="197"/>
        </w:trPr>
        <w:tc>
          <w:tcPr>
            <w:tcW w:w="910" w:type="pct"/>
            <w:vMerge w:val="restart"/>
          </w:tcPr>
          <w:p w14:paraId="2B2BE730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Перечень ВО</w:t>
            </w:r>
          </w:p>
        </w:tc>
        <w:tc>
          <w:tcPr>
            <w:tcW w:w="584" w:type="pct"/>
          </w:tcPr>
          <w:p w14:paraId="4E50D828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44.04.01</w:t>
            </w:r>
          </w:p>
        </w:tc>
        <w:tc>
          <w:tcPr>
            <w:tcW w:w="3506" w:type="pct"/>
          </w:tcPr>
          <w:p w14:paraId="0E814775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Педагогическое образование</w:t>
            </w:r>
          </w:p>
        </w:tc>
      </w:tr>
      <w:tr w:rsidR="00B45DEC" w14:paraId="5A220716" w14:textId="77777777">
        <w:trPr>
          <w:trHeight w:val="197"/>
        </w:trPr>
        <w:tc>
          <w:tcPr>
            <w:tcW w:w="910" w:type="pct"/>
            <w:vMerge/>
          </w:tcPr>
          <w:p w14:paraId="40D8917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4F51BD53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44.04.02</w:t>
            </w:r>
          </w:p>
        </w:tc>
        <w:tc>
          <w:tcPr>
            <w:tcW w:w="3506" w:type="pct"/>
          </w:tcPr>
          <w:p w14:paraId="0DD9085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Психолого-педагогическое образование</w:t>
            </w:r>
          </w:p>
        </w:tc>
      </w:tr>
      <w:tr w:rsidR="00B45DEC" w14:paraId="4223EE7D" w14:textId="77777777">
        <w:trPr>
          <w:trHeight w:val="197"/>
        </w:trPr>
        <w:tc>
          <w:tcPr>
            <w:tcW w:w="910" w:type="pct"/>
            <w:vMerge/>
          </w:tcPr>
          <w:p w14:paraId="6676BF2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748FB45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44.04.03</w:t>
            </w:r>
          </w:p>
        </w:tc>
        <w:tc>
          <w:tcPr>
            <w:tcW w:w="3506" w:type="pct"/>
          </w:tcPr>
          <w:p w14:paraId="4806A63B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Специальное (дефектологическое) образование</w:t>
            </w:r>
          </w:p>
        </w:tc>
      </w:tr>
      <w:tr w:rsidR="00B45DEC" w14:paraId="6A734E0F" w14:textId="77777777">
        <w:trPr>
          <w:trHeight w:val="197"/>
        </w:trPr>
        <w:tc>
          <w:tcPr>
            <w:tcW w:w="910" w:type="pct"/>
            <w:vMerge/>
          </w:tcPr>
          <w:p w14:paraId="77810F1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2D2C0154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44.04.04</w:t>
            </w:r>
          </w:p>
        </w:tc>
        <w:tc>
          <w:tcPr>
            <w:tcW w:w="3506" w:type="pct"/>
          </w:tcPr>
          <w:p w14:paraId="0C3BBAA0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Профессиональное обучение (по отраслям)</w:t>
            </w:r>
          </w:p>
        </w:tc>
      </w:tr>
      <w:tr w:rsidR="00B45DEC" w14:paraId="16848FA5" w14:textId="77777777">
        <w:trPr>
          <w:trHeight w:val="197"/>
        </w:trPr>
        <w:tc>
          <w:tcPr>
            <w:tcW w:w="910" w:type="pct"/>
            <w:vMerge/>
          </w:tcPr>
          <w:p w14:paraId="64868FA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194203B0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44.05.01</w:t>
            </w:r>
          </w:p>
        </w:tc>
        <w:tc>
          <w:tcPr>
            <w:tcW w:w="3506" w:type="pct"/>
          </w:tcPr>
          <w:p w14:paraId="149440BF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Педагогика и психология девиантного поведения</w:t>
            </w:r>
          </w:p>
        </w:tc>
      </w:tr>
      <w:tr w:rsidR="00B45DEC" w14:paraId="3EC8B300" w14:textId="77777777">
        <w:trPr>
          <w:trHeight w:val="197"/>
        </w:trPr>
        <w:tc>
          <w:tcPr>
            <w:tcW w:w="910" w:type="pct"/>
            <w:vMerge/>
          </w:tcPr>
          <w:p w14:paraId="76875F8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42683C18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38.04.01</w:t>
            </w:r>
          </w:p>
        </w:tc>
        <w:tc>
          <w:tcPr>
            <w:tcW w:w="3506" w:type="pct"/>
          </w:tcPr>
          <w:p w14:paraId="33D6495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Экономика</w:t>
            </w:r>
          </w:p>
        </w:tc>
      </w:tr>
      <w:tr w:rsidR="00B45DEC" w14:paraId="3E5C85EB" w14:textId="77777777">
        <w:trPr>
          <w:trHeight w:val="197"/>
        </w:trPr>
        <w:tc>
          <w:tcPr>
            <w:tcW w:w="910" w:type="pct"/>
            <w:vMerge/>
          </w:tcPr>
          <w:p w14:paraId="3487CE6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59064997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38.04.02</w:t>
            </w:r>
          </w:p>
        </w:tc>
        <w:tc>
          <w:tcPr>
            <w:tcW w:w="3506" w:type="pct"/>
          </w:tcPr>
          <w:p w14:paraId="61420F94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Менеджмент</w:t>
            </w:r>
          </w:p>
        </w:tc>
      </w:tr>
      <w:tr w:rsidR="00B45DEC" w14:paraId="50E7CCF5" w14:textId="77777777">
        <w:trPr>
          <w:trHeight w:val="197"/>
        </w:trPr>
        <w:tc>
          <w:tcPr>
            <w:tcW w:w="910" w:type="pct"/>
            <w:vMerge/>
          </w:tcPr>
          <w:p w14:paraId="7E8A6A7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1F22B511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38.04.03</w:t>
            </w:r>
          </w:p>
        </w:tc>
        <w:tc>
          <w:tcPr>
            <w:tcW w:w="3506" w:type="pct"/>
          </w:tcPr>
          <w:p w14:paraId="11890740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Управление персоналом</w:t>
            </w:r>
          </w:p>
        </w:tc>
      </w:tr>
      <w:tr w:rsidR="00B45DEC" w14:paraId="71553360" w14:textId="77777777">
        <w:trPr>
          <w:trHeight w:val="197"/>
        </w:trPr>
        <w:tc>
          <w:tcPr>
            <w:tcW w:w="910" w:type="pct"/>
            <w:vMerge/>
          </w:tcPr>
          <w:p w14:paraId="67AEC15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363D48B5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38.04.04</w:t>
            </w:r>
          </w:p>
        </w:tc>
        <w:tc>
          <w:tcPr>
            <w:tcW w:w="3506" w:type="pct"/>
          </w:tcPr>
          <w:p w14:paraId="681B1082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Государственное и муниципальное управление</w:t>
            </w:r>
          </w:p>
        </w:tc>
      </w:tr>
      <w:tr w:rsidR="00B45DEC" w14:paraId="0BAB61E5" w14:textId="77777777">
        <w:trPr>
          <w:trHeight w:val="387"/>
        </w:trPr>
        <w:tc>
          <w:tcPr>
            <w:tcW w:w="910" w:type="pct"/>
            <w:vMerge/>
          </w:tcPr>
          <w:p w14:paraId="6CA0D62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71443569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38.05.01</w:t>
            </w:r>
          </w:p>
        </w:tc>
        <w:tc>
          <w:tcPr>
            <w:tcW w:w="3506" w:type="pct"/>
          </w:tcPr>
          <w:p w14:paraId="60C1F39B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Экономическая безопасность</w:t>
            </w:r>
          </w:p>
        </w:tc>
      </w:tr>
    </w:tbl>
    <w:p w14:paraId="48D746D6" w14:textId="77777777" w:rsidR="00B45DEC" w:rsidRDefault="00B45DEC">
      <w:pPr>
        <w:rPr>
          <w:szCs w:val="24"/>
        </w:rPr>
      </w:pPr>
    </w:p>
    <w:p w14:paraId="05C565E0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3.2.1. Трудовая функция</w:t>
      </w:r>
    </w:p>
    <w:p w14:paraId="00E1E598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1"/>
        <w:gridCol w:w="5752"/>
        <w:gridCol w:w="506"/>
        <w:gridCol w:w="817"/>
        <w:gridCol w:w="1401"/>
        <w:gridCol w:w="302"/>
      </w:tblGrid>
      <w:tr w:rsidR="00B45DEC" w14:paraId="5ACF98CD" w14:textId="77777777">
        <w:tc>
          <w:tcPr>
            <w:tcW w:w="7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531B9EE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6C4C5" w14:textId="77777777" w:rsidR="00B45DEC" w:rsidRPr="00303F06" w:rsidRDefault="005F052A">
            <w:pPr>
              <w:rPr>
                <w:szCs w:val="24"/>
              </w:rPr>
            </w:pPr>
            <w:r w:rsidRPr="00303F06">
              <w:rPr>
                <w:szCs w:val="24"/>
              </w:rPr>
              <w:t>Управление образовательной деятельностью ОО</w:t>
            </w:r>
          </w:p>
        </w:tc>
        <w:tc>
          <w:tcPr>
            <w:tcW w:w="28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71A76865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5CD8B0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/01.7</w:t>
            </w:r>
          </w:p>
        </w:tc>
        <w:tc>
          <w:tcPr>
            <w:tcW w:w="42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0AF1A44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38883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925C810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0"/>
        <w:gridCol w:w="8304"/>
      </w:tblGrid>
      <w:tr w:rsidR="00B45DEC" w14:paraId="06F74915" w14:textId="77777777">
        <w:trPr>
          <w:trHeight w:val="20"/>
        </w:trPr>
        <w:tc>
          <w:tcPr>
            <w:tcW w:w="927" w:type="pct"/>
            <w:vMerge w:val="restart"/>
          </w:tcPr>
          <w:p w14:paraId="6978F49D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73" w:type="pct"/>
          </w:tcPr>
          <w:p w14:paraId="604D0CF7" w14:textId="77777777" w:rsidR="00B45DEC" w:rsidRPr="00303F06" w:rsidRDefault="005F052A">
            <w:pPr>
              <w:jc w:val="both"/>
              <w:rPr>
                <w:szCs w:val="24"/>
              </w:rPr>
            </w:pPr>
            <w:r w:rsidRPr="00303F06">
              <w:rPr>
                <w:szCs w:val="24"/>
              </w:rPr>
              <w:t>Планирование результатов реализации образовательных программ и осуществления образовательной деятельности ОО</w:t>
            </w:r>
          </w:p>
        </w:tc>
      </w:tr>
      <w:tr w:rsidR="00B45DEC" w14:paraId="1406456D" w14:textId="77777777">
        <w:trPr>
          <w:trHeight w:val="20"/>
        </w:trPr>
        <w:tc>
          <w:tcPr>
            <w:tcW w:w="927" w:type="pct"/>
            <w:vMerge/>
          </w:tcPr>
          <w:p w14:paraId="57BB6CF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C4F29E0" w14:textId="6A7A6BAD" w:rsidR="00B45DEC" w:rsidRPr="000B294A" w:rsidRDefault="005F052A" w:rsidP="000B294A">
            <w:pPr>
              <w:jc w:val="both"/>
              <w:rPr>
                <w:szCs w:val="24"/>
              </w:rPr>
            </w:pPr>
            <w:r w:rsidRPr="000B294A">
              <w:rPr>
                <w:szCs w:val="24"/>
              </w:rPr>
              <w:t xml:space="preserve">Организация </w:t>
            </w:r>
            <w:r w:rsidR="005E0C84" w:rsidRPr="000B294A">
              <w:rPr>
                <w:szCs w:val="24"/>
              </w:rPr>
              <w:t xml:space="preserve">процесса </w:t>
            </w:r>
            <w:r w:rsidRPr="000B294A">
              <w:rPr>
                <w:szCs w:val="24"/>
              </w:rPr>
              <w:t>разработки, корректировки и утверждения основных образовательных программ</w:t>
            </w:r>
            <w:r w:rsidR="000B294A" w:rsidRPr="000B294A">
              <w:rPr>
                <w:szCs w:val="24"/>
              </w:rPr>
              <w:t>,</w:t>
            </w:r>
            <w:r w:rsidRPr="000B294A">
              <w:rPr>
                <w:szCs w:val="24"/>
              </w:rPr>
              <w:t xml:space="preserve"> дополнительных общеобразовательных программ и программ профессионального обучения</w:t>
            </w:r>
          </w:p>
        </w:tc>
      </w:tr>
      <w:tr w:rsidR="00B45DEC" w14:paraId="7F5FA779" w14:textId="77777777">
        <w:trPr>
          <w:trHeight w:val="20"/>
        </w:trPr>
        <w:tc>
          <w:tcPr>
            <w:tcW w:w="927" w:type="pct"/>
            <w:vMerge/>
          </w:tcPr>
          <w:p w14:paraId="4FA2324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C6F92CE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деятельностью по реализации образовательных программ, в том числе в сетевой форме</w:t>
            </w:r>
          </w:p>
        </w:tc>
      </w:tr>
      <w:tr w:rsidR="003A1389" w14:paraId="39FC164A" w14:textId="77777777">
        <w:trPr>
          <w:trHeight w:val="20"/>
        </w:trPr>
        <w:tc>
          <w:tcPr>
            <w:tcW w:w="927" w:type="pct"/>
            <w:vMerge/>
          </w:tcPr>
          <w:p w14:paraId="025BCAF9" w14:textId="77777777" w:rsidR="003A1389" w:rsidRDefault="003A1389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68651C8" w14:textId="337B30E4" w:rsidR="00946232" w:rsidRPr="00955FB0" w:rsidRDefault="00C57541" w:rsidP="00C57541">
            <w:pPr>
              <w:jc w:val="both"/>
              <w:rPr>
                <w:szCs w:val="24"/>
              </w:rPr>
            </w:pPr>
            <w:r w:rsidRPr="00955FB0">
              <w:rPr>
                <w:szCs w:val="24"/>
              </w:rPr>
              <w:t>Внедрение внутренней системы оценки качества образования</w:t>
            </w:r>
          </w:p>
        </w:tc>
      </w:tr>
      <w:tr w:rsidR="00024E0F" w14:paraId="5AE63A7E" w14:textId="77777777">
        <w:trPr>
          <w:trHeight w:val="20"/>
        </w:trPr>
        <w:tc>
          <w:tcPr>
            <w:tcW w:w="927" w:type="pct"/>
            <w:vMerge/>
          </w:tcPr>
          <w:p w14:paraId="21BAF0C7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BB3C701" w14:textId="01BDA513" w:rsidR="00024E0F" w:rsidRPr="00CA09B6" w:rsidRDefault="00024E0F" w:rsidP="00024E0F">
            <w:pPr>
              <w:jc w:val="both"/>
              <w:rPr>
                <w:rFonts w:ascii="Times New Roman CYR" w:eastAsiaTheme="minorHAnsi" w:hAnsi="Times New Roman CYR" w:cs="Times New Roman CYR"/>
                <w:bCs/>
                <w:lang w:eastAsia="en-US"/>
              </w:rPr>
            </w:pPr>
            <w:r>
              <w:rPr>
                <w:szCs w:val="24"/>
              </w:rPr>
              <w:t>Контроль качества реализации образовательных программ, принятие управленческих решений по коррекции и улучшению организации образовательной деятельности</w:t>
            </w:r>
          </w:p>
        </w:tc>
      </w:tr>
      <w:tr w:rsidR="00024E0F" w:rsidRPr="00955FB0" w14:paraId="06875740" w14:textId="77777777">
        <w:trPr>
          <w:trHeight w:val="20"/>
        </w:trPr>
        <w:tc>
          <w:tcPr>
            <w:tcW w:w="927" w:type="pct"/>
            <w:vMerge/>
          </w:tcPr>
          <w:p w14:paraId="13A8C778" w14:textId="77777777" w:rsidR="00024E0F" w:rsidRPr="00955FB0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CF8F978" w14:textId="0B6602C6" w:rsidR="0059389D" w:rsidRPr="00955FB0" w:rsidRDefault="00024E0F" w:rsidP="00955FB0">
            <w:pPr>
              <w:jc w:val="both"/>
              <w:rPr>
                <w:szCs w:val="24"/>
              </w:rPr>
            </w:pPr>
            <w:r w:rsidRPr="00955FB0">
              <w:rPr>
                <w:szCs w:val="24"/>
              </w:rPr>
              <w:t xml:space="preserve">Организация присмотра и ухода за детьми, обеспечение содержания, лечения, реабилитации, коррекции, психолого-педагогической поддержки, интерната и </w:t>
            </w:r>
            <w:r w:rsidRPr="00955FB0">
              <w:rPr>
                <w:szCs w:val="24"/>
              </w:rPr>
              <w:lastRenderedPageBreak/>
              <w:t>иной деятельности</w:t>
            </w:r>
          </w:p>
        </w:tc>
      </w:tr>
      <w:tr w:rsidR="00024E0F" w14:paraId="6A6EFA70" w14:textId="77777777">
        <w:trPr>
          <w:trHeight w:val="20"/>
        </w:trPr>
        <w:tc>
          <w:tcPr>
            <w:tcW w:w="927" w:type="pct"/>
            <w:vMerge/>
          </w:tcPr>
          <w:p w14:paraId="112ADFE2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4DBAC55" w14:textId="0E4169A5" w:rsidR="00024E0F" w:rsidRPr="00955FB0" w:rsidRDefault="00024E0F" w:rsidP="00024E0F">
            <w:pPr>
              <w:jc w:val="both"/>
              <w:rPr>
                <w:szCs w:val="24"/>
              </w:rPr>
            </w:pPr>
            <w:r w:rsidRPr="00955FB0">
              <w:rPr>
                <w:szCs w:val="24"/>
              </w:rPr>
              <w:t>Создание условий для организации и реализации коррекционной работы и инклюзивного образования</w:t>
            </w:r>
          </w:p>
        </w:tc>
      </w:tr>
      <w:tr w:rsidR="00024E0F" w14:paraId="120AD780" w14:textId="77777777">
        <w:trPr>
          <w:trHeight w:val="20"/>
        </w:trPr>
        <w:tc>
          <w:tcPr>
            <w:tcW w:w="927" w:type="pct"/>
            <w:vMerge/>
          </w:tcPr>
          <w:p w14:paraId="3E8A986B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60612C4" w14:textId="65DA4787" w:rsidR="00024E0F" w:rsidRPr="00955FB0" w:rsidRDefault="00024E0F" w:rsidP="00024E0F">
            <w:pPr>
              <w:jc w:val="both"/>
              <w:rPr>
                <w:szCs w:val="24"/>
              </w:rPr>
            </w:pPr>
            <w:r w:rsidRPr="00955FB0">
              <w:rPr>
                <w:szCs w:val="24"/>
              </w:rPr>
              <w:t>Создание условий социализации обучающихся и индивидуализации их обучения</w:t>
            </w:r>
            <w:r w:rsidR="0059389D" w:rsidRPr="00955FB0">
              <w:rPr>
                <w:szCs w:val="24"/>
              </w:rPr>
              <w:t xml:space="preserve"> в соответствии с </w:t>
            </w:r>
            <w:r w:rsidR="0059389D" w:rsidRPr="00955FB0">
              <w:rPr>
                <w:rFonts w:ascii="Times New Roman CYR" w:eastAsia="Calibri" w:hAnsi="Times New Roman CYR" w:cs="Times New Roman CYR"/>
                <w:szCs w:val="24"/>
              </w:rPr>
              <w:t>традиционными российскими</w:t>
            </w:r>
            <w:r w:rsidR="0059389D" w:rsidRPr="00955FB0">
              <w:rPr>
                <w:szCs w:val="24"/>
              </w:rPr>
              <w:t xml:space="preserve"> духовно-нравственными, социокультурными ценностями и принятыми в обществе правилами поведения </w:t>
            </w:r>
            <w:r w:rsidR="0059389D" w:rsidRPr="00955FB0">
              <w:t>при реализации образовательных программ</w:t>
            </w:r>
          </w:p>
        </w:tc>
      </w:tr>
      <w:tr w:rsidR="00024E0F" w14:paraId="63362A2B" w14:textId="77777777">
        <w:trPr>
          <w:trHeight w:val="20"/>
        </w:trPr>
        <w:tc>
          <w:tcPr>
            <w:tcW w:w="927" w:type="pct"/>
            <w:vMerge/>
          </w:tcPr>
          <w:p w14:paraId="44FA0B5D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92BBA9" w14:textId="77777777" w:rsidR="00024E0F" w:rsidRDefault="00024E0F" w:rsidP="00024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</w:t>
            </w:r>
          </w:p>
        </w:tc>
      </w:tr>
      <w:tr w:rsidR="00024E0F" w14:paraId="3B4C26D6" w14:textId="77777777">
        <w:trPr>
          <w:trHeight w:val="20"/>
        </w:trPr>
        <w:tc>
          <w:tcPr>
            <w:tcW w:w="927" w:type="pct"/>
            <w:vMerge/>
          </w:tcPr>
          <w:p w14:paraId="7B39FA50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A44C525" w14:textId="222939FC" w:rsidR="00024E0F" w:rsidRPr="006E6962" w:rsidRDefault="00024E0F" w:rsidP="00024E0F">
            <w:pPr>
              <w:jc w:val="both"/>
              <w:rPr>
                <w:szCs w:val="24"/>
              </w:rPr>
            </w:pPr>
            <w:r w:rsidRPr="006E6962">
              <w:rPr>
                <w:szCs w:val="24"/>
              </w:rPr>
              <w:t>Управление формированием и функционированием системы психолого-педагогического сопровождения обучающихся</w:t>
            </w:r>
          </w:p>
        </w:tc>
      </w:tr>
      <w:tr w:rsidR="00024E0F" w14:paraId="7BDAB870" w14:textId="77777777">
        <w:trPr>
          <w:trHeight w:val="20"/>
        </w:trPr>
        <w:tc>
          <w:tcPr>
            <w:tcW w:w="927" w:type="pct"/>
            <w:vMerge/>
          </w:tcPr>
          <w:p w14:paraId="737AA619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342FC6D" w14:textId="14C309D4" w:rsidR="00024E0F" w:rsidRPr="00F74756" w:rsidRDefault="00024E0F" w:rsidP="00024E0F">
            <w:pPr>
              <w:jc w:val="both"/>
              <w:rPr>
                <w:szCs w:val="24"/>
              </w:rPr>
            </w:pPr>
            <w:r w:rsidRPr="00F74756">
              <w:rPr>
                <w:rFonts w:ascii="Times New Roman CYR" w:eastAsia="Calibri" w:hAnsi="Times New Roman CYR" w:cs="Times New Roman CYR"/>
                <w:szCs w:val="24"/>
              </w:rPr>
              <w:t>Организация и координация работы по профилактике деструктивного поведения обучающихся, в том числе путем привития им традиционных российских духовно-нравственных ценностей, укрепления гражданско-патриотической позиции детей, формирования общероссийской гражданской идентичности детей, патриотизма</w:t>
            </w:r>
          </w:p>
        </w:tc>
      </w:tr>
      <w:tr w:rsidR="00024E0F" w14:paraId="5D4B9C6B" w14:textId="77777777" w:rsidTr="00CA09B6">
        <w:trPr>
          <w:trHeight w:val="20"/>
        </w:trPr>
        <w:tc>
          <w:tcPr>
            <w:tcW w:w="927" w:type="pct"/>
            <w:vMerge/>
          </w:tcPr>
          <w:p w14:paraId="10E28E89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E82DC55" w14:textId="694BFB79" w:rsidR="00024E0F" w:rsidRPr="00F74756" w:rsidRDefault="00024E0F" w:rsidP="00024E0F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F74756">
              <w:rPr>
                <w:rFonts w:eastAsiaTheme="minorHAnsi"/>
                <w:bCs/>
                <w:lang w:eastAsia="en-US"/>
              </w:rPr>
              <w:t>Организация и координация деятельности по формированию безопасной образовательной среды, в том числе цифровой образовательной среды, гарантирующей правовую, социальную, психологическую, антитеррористическую, информационную защищенность ОО и всех участников образовательных отношений</w:t>
            </w:r>
          </w:p>
        </w:tc>
      </w:tr>
      <w:tr w:rsidR="00024E0F" w14:paraId="535A7723" w14:textId="77777777" w:rsidTr="00A60EFF">
        <w:trPr>
          <w:trHeight w:val="20"/>
        </w:trPr>
        <w:tc>
          <w:tcPr>
            <w:tcW w:w="927" w:type="pct"/>
            <w:vMerge/>
          </w:tcPr>
          <w:p w14:paraId="23561692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8ACAC4A" w14:textId="220A6640" w:rsidR="00024E0F" w:rsidRPr="00F74756" w:rsidRDefault="00024E0F" w:rsidP="00024E0F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Управление формированием и функционированием системы методического и организационно-педагогического обеспечения образовательной деятельности</w:t>
            </w:r>
          </w:p>
        </w:tc>
      </w:tr>
      <w:tr w:rsidR="00024E0F" w14:paraId="6FADFEBD" w14:textId="77777777">
        <w:trPr>
          <w:trHeight w:val="20"/>
        </w:trPr>
        <w:tc>
          <w:tcPr>
            <w:tcW w:w="927" w:type="pct"/>
            <w:vMerge/>
          </w:tcPr>
          <w:p w14:paraId="38BC9228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53FE7D7" w14:textId="047BB2A1" w:rsidR="00024E0F" w:rsidRPr="00F74756" w:rsidRDefault="00024E0F" w:rsidP="00024E0F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 xml:space="preserve">Организация мер по противодействию террористической и иной радикальной идеологии, включая </w:t>
            </w:r>
            <w:r w:rsidRPr="00F74756">
              <w:t xml:space="preserve">обеспечение взаимодействия работников ОО с правоохранительными органами, органами государственной противопожарной службы, органами по вопросам обеспечения безопасности и профилактики деструктивного поведения обучающихся, а также </w:t>
            </w:r>
            <w:r w:rsidRPr="00F74756">
              <w:rPr>
                <w:szCs w:val="24"/>
              </w:rPr>
              <w:t xml:space="preserve">просветительскую деятельность с </w:t>
            </w:r>
            <w:r w:rsidRPr="00F74756">
              <w:t xml:space="preserve">обучающимися, педагогическими работниками, </w:t>
            </w:r>
            <w:r w:rsidRPr="00F74756">
              <w:rPr>
                <w:szCs w:val="24"/>
              </w:rPr>
              <w:t>родителями (законными представителями) обучающихся по данным вопросам</w:t>
            </w:r>
          </w:p>
        </w:tc>
      </w:tr>
      <w:tr w:rsidR="00024E0F" w14:paraId="07E61AC1" w14:textId="77777777">
        <w:trPr>
          <w:trHeight w:val="20"/>
        </w:trPr>
        <w:tc>
          <w:tcPr>
            <w:tcW w:w="927" w:type="pct"/>
            <w:vMerge/>
          </w:tcPr>
          <w:p w14:paraId="6CBAD278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629426C" w14:textId="77777777" w:rsidR="00024E0F" w:rsidRPr="004A5DDE" w:rsidRDefault="00024E0F" w:rsidP="00024E0F">
            <w:pPr>
              <w:jc w:val="both"/>
              <w:rPr>
                <w:szCs w:val="24"/>
              </w:rPr>
            </w:pPr>
            <w:r w:rsidRPr="004A5DDE">
              <w:rPr>
                <w:szCs w:val="24"/>
              </w:rPr>
              <w:t>Организация просветительской и консультативной деятельности с обучающимися, родителями (законными представителями) обучающихся и педагогическими работниками ОО</w:t>
            </w:r>
          </w:p>
        </w:tc>
      </w:tr>
      <w:tr w:rsidR="00024E0F" w14:paraId="2EEE230C" w14:textId="77777777">
        <w:trPr>
          <w:trHeight w:val="20"/>
        </w:trPr>
        <w:tc>
          <w:tcPr>
            <w:tcW w:w="927" w:type="pct"/>
            <w:vMerge/>
          </w:tcPr>
          <w:p w14:paraId="219D18B6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2C9B33E" w14:textId="77777777" w:rsidR="00024E0F" w:rsidRPr="004A5DDE" w:rsidRDefault="00024E0F" w:rsidP="00024E0F">
            <w:pPr>
              <w:jc w:val="both"/>
              <w:rPr>
                <w:szCs w:val="24"/>
              </w:rPr>
            </w:pPr>
            <w:r w:rsidRPr="004A5DDE">
              <w:rPr>
                <w:szCs w:val="24"/>
              </w:rPr>
              <w:t>Организация работ по самообследованию ОО, внутришкольному контролю, обеспечению функционирования внутренней системы оценки качества образования, мониторингу образовательных результатов обучающихся</w:t>
            </w:r>
          </w:p>
        </w:tc>
      </w:tr>
      <w:tr w:rsidR="00024E0F" w14:paraId="6B492FC6" w14:textId="77777777">
        <w:trPr>
          <w:trHeight w:val="20"/>
        </w:trPr>
        <w:tc>
          <w:tcPr>
            <w:tcW w:w="927" w:type="pct"/>
            <w:vMerge/>
          </w:tcPr>
          <w:p w14:paraId="00C34ED1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69ACA21" w14:textId="6B3D7F60" w:rsidR="00024E0F" w:rsidRPr="00C910E4" w:rsidRDefault="00024E0F" w:rsidP="00FA6539">
            <w:pPr>
              <w:jc w:val="both"/>
            </w:pPr>
            <w:r w:rsidRPr="00C910E4">
              <w:rPr>
                <w:szCs w:val="24"/>
              </w:rPr>
              <w:t xml:space="preserve">Организация реализации требований </w:t>
            </w:r>
            <w:r w:rsidR="00FA6539">
              <w:rPr>
                <w:szCs w:val="24"/>
              </w:rPr>
              <w:t>ФГОС соответствующего уровня</w:t>
            </w:r>
            <w:r w:rsidRPr="00C910E4">
              <w:rPr>
                <w:szCs w:val="24"/>
              </w:rPr>
              <w:t xml:space="preserve"> к психолого-педагогическим, кадровым, материально-техническим и финансовым условиям реализации образовательных программ</w:t>
            </w:r>
          </w:p>
        </w:tc>
      </w:tr>
      <w:tr w:rsidR="00024E0F" w14:paraId="25E4E617" w14:textId="77777777">
        <w:trPr>
          <w:trHeight w:val="20"/>
        </w:trPr>
        <w:tc>
          <w:tcPr>
            <w:tcW w:w="927" w:type="pct"/>
            <w:vMerge/>
          </w:tcPr>
          <w:p w14:paraId="71BAAC53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171CD7D" w14:textId="2842E127" w:rsidR="00024E0F" w:rsidRPr="00CA09B6" w:rsidRDefault="00024E0F" w:rsidP="00024E0F">
            <w:pPr>
              <w:jc w:val="both"/>
              <w:rPr>
                <w:rFonts w:eastAsia="Segoe UI"/>
                <w:spacing w:val="-4"/>
                <w:szCs w:val="24"/>
              </w:rPr>
            </w:pPr>
            <w:r w:rsidRPr="00CA09B6">
              <w:rPr>
                <w:rFonts w:eastAsia="Segoe UI"/>
                <w:spacing w:val="-4"/>
                <w:szCs w:val="24"/>
              </w:rPr>
              <w:t xml:space="preserve">Контроль применения учебников, учебных пособий и электронных образовательных ресурсов, допущенных к использованию при реализации </w:t>
            </w:r>
            <w:r w:rsidRPr="00CA09B6">
              <w:rPr>
                <w:szCs w:val="24"/>
              </w:rPr>
              <w:t xml:space="preserve">образовательных программ, </w:t>
            </w:r>
            <w:r w:rsidRPr="00CA09B6">
              <w:rPr>
                <w:rFonts w:eastAsiaTheme="minorHAnsi"/>
                <w:bCs/>
                <w:lang w:eastAsia="en-US"/>
              </w:rPr>
              <w:t>средств обучения и воспитания, соответствующих современным условиям обучения, педагогически обоснованных и обеспечивающих высокое качество образования форм, методов обучения и воспитания</w:t>
            </w:r>
          </w:p>
        </w:tc>
      </w:tr>
      <w:tr w:rsidR="00024E0F" w14:paraId="5DC0962A" w14:textId="77777777">
        <w:trPr>
          <w:trHeight w:val="20"/>
        </w:trPr>
        <w:tc>
          <w:tcPr>
            <w:tcW w:w="927" w:type="pct"/>
            <w:vMerge/>
          </w:tcPr>
          <w:p w14:paraId="595BC43D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08447BB" w14:textId="28D26BA4" w:rsidR="00024E0F" w:rsidRPr="00C910E4" w:rsidRDefault="00024E0F" w:rsidP="00024E0F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Обеспечение охраны жизни и здоровья обучающихся и работников ОО в процессе образовательной деятельности</w:t>
            </w:r>
          </w:p>
        </w:tc>
      </w:tr>
      <w:tr w:rsidR="00024E0F" w14:paraId="2E9319B5" w14:textId="77777777">
        <w:trPr>
          <w:trHeight w:val="20"/>
        </w:trPr>
        <w:tc>
          <w:tcPr>
            <w:tcW w:w="927" w:type="pct"/>
            <w:vMerge w:val="restart"/>
          </w:tcPr>
          <w:p w14:paraId="404DC32B" w14:textId="77777777" w:rsidR="00024E0F" w:rsidRDefault="00024E0F" w:rsidP="00024E0F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73" w:type="pct"/>
          </w:tcPr>
          <w:p w14:paraId="02451068" w14:textId="5B65352D" w:rsidR="00024E0F" w:rsidRPr="00024E0F" w:rsidRDefault="00FA6539" w:rsidP="00024E0F">
            <w:pPr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>Обеспечивать преемственность целей, задач и содержания образовательных программ всех уровней общего образования</w:t>
            </w:r>
          </w:p>
        </w:tc>
      </w:tr>
      <w:tr w:rsidR="00024E0F" w14:paraId="45F69269" w14:textId="77777777">
        <w:trPr>
          <w:trHeight w:val="20"/>
        </w:trPr>
        <w:tc>
          <w:tcPr>
            <w:tcW w:w="927" w:type="pct"/>
            <w:vMerge/>
          </w:tcPr>
          <w:p w14:paraId="4ED15A7E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0897FBF" w14:textId="6211103D" w:rsidR="00024E0F" w:rsidRPr="00FA6539" w:rsidRDefault="00024E0F" w:rsidP="00FA6539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>Применять нормативные правовые акты, регулирующие разработку и реализацию образовательных программ</w:t>
            </w:r>
          </w:p>
        </w:tc>
      </w:tr>
      <w:tr w:rsidR="00024E0F" w14:paraId="495EE6E6" w14:textId="77777777">
        <w:trPr>
          <w:trHeight w:val="20"/>
        </w:trPr>
        <w:tc>
          <w:tcPr>
            <w:tcW w:w="927" w:type="pct"/>
            <w:vMerge/>
          </w:tcPr>
          <w:p w14:paraId="350B843B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5DC8ECC" w14:textId="5B6DFDD3" w:rsidR="00024E0F" w:rsidRPr="00C910E4" w:rsidRDefault="00024E0F" w:rsidP="00024E0F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Организовывать разработку, корректировку образовательных программ, формы организации обучения и воспитания, основываясь на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ФГОС соответствующего уровня</w:t>
            </w:r>
          </w:p>
        </w:tc>
      </w:tr>
      <w:tr w:rsidR="00024E0F" w14:paraId="573A0425" w14:textId="77777777">
        <w:trPr>
          <w:trHeight w:val="20"/>
        </w:trPr>
        <w:tc>
          <w:tcPr>
            <w:tcW w:w="927" w:type="pct"/>
            <w:vMerge/>
          </w:tcPr>
          <w:p w14:paraId="58CCE7A2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DF2923" w14:textId="53EE9747" w:rsidR="00024E0F" w:rsidRDefault="00024E0F" w:rsidP="00024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</w:t>
            </w:r>
          </w:p>
        </w:tc>
      </w:tr>
      <w:tr w:rsidR="00024E0F" w14:paraId="1EABB138" w14:textId="77777777">
        <w:trPr>
          <w:trHeight w:val="20"/>
        </w:trPr>
        <w:tc>
          <w:tcPr>
            <w:tcW w:w="927" w:type="pct"/>
            <w:vMerge/>
          </w:tcPr>
          <w:p w14:paraId="67BDF6E0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DB4DDBE" w14:textId="24898AD6" w:rsidR="00024E0F" w:rsidRPr="00DE7451" w:rsidRDefault="00024E0F" w:rsidP="00024E0F">
            <w:pPr>
              <w:jc w:val="both"/>
              <w:rPr>
                <w:szCs w:val="24"/>
              </w:rPr>
            </w:pPr>
            <w:r w:rsidRPr="00DE7451">
              <w:rPr>
                <w:szCs w:val="24"/>
              </w:rPr>
              <w:t>Определять перечень дополнительных общеобразовательных программ, основываясь на социальных запросах обучающихся и их родителей (законных представителей) и требованиях к условиям их реализации</w:t>
            </w:r>
          </w:p>
        </w:tc>
      </w:tr>
      <w:tr w:rsidR="00024E0F" w14:paraId="006838B6" w14:textId="77777777">
        <w:trPr>
          <w:trHeight w:val="20"/>
        </w:trPr>
        <w:tc>
          <w:tcPr>
            <w:tcW w:w="927" w:type="pct"/>
            <w:vMerge/>
          </w:tcPr>
          <w:p w14:paraId="3BBA7A1A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BEAF93B" w14:textId="77777777" w:rsidR="00024E0F" w:rsidRDefault="00024E0F" w:rsidP="00024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учет в содержании и организации образовательного процесса этнокультурных особенностей развития обучающихся</w:t>
            </w:r>
          </w:p>
        </w:tc>
      </w:tr>
      <w:tr w:rsidR="00024E0F" w14:paraId="236A3520" w14:textId="77777777">
        <w:trPr>
          <w:trHeight w:val="20"/>
        </w:trPr>
        <w:tc>
          <w:tcPr>
            <w:tcW w:w="927" w:type="pct"/>
            <w:vMerge/>
          </w:tcPr>
          <w:p w14:paraId="39543D5D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FC2E8CF" w14:textId="77777777" w:rsidR="00024E0F" w:rsidRDefault="00024E0F" w:rsidP="00024E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</w:t>
            </w:r>
          </w:p>
        </w:tc>
      </w:tr>
      <w:tr w:rsidR="00024E0F" w14:paraId="754F1ECE" w14:textId="77777777">
        <w:trPr>
          <w:trHeight w:val="20"/>
        </w:trPr>
        <w:tc>
          <w:tcPr>
            <w:tcW w:w="927" w:type="pct"/>
            <w:vMerge/>
          </w:tcPr>
          <w:p w14:paraId="3C84E411" w14:textId="77777777" w:rsidR="00024E0F" w:rsidRDefault="00024E0F" w:rsidP="00024E0F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12E390A" w14:textId="6EA7EF92" w:rsidR="00024E0F" w:rsidRPr="00C910E4" w:rsidRDefault="00024E0F" w:rsidP="00024E0F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Определять список учебников из федерального перечня учебников, учебных пособий и электронных образовательных ресурсов, допущенных к использованию при реализации основных образовательных программ</w:t>
            </w:r>
          </w:p>
        </w:tc>
      </w:tr>
      <w:tr w:rsidR="00CA76C1" w14:paraId="55841DB3" w14:textId="77777777">
        <w:trPr>
          <w:trHeight w:val="20"/>
        </w:trPr>
        <w:tc>
          <w:tcPr>
            <w:tcW w:w="927" w:type="pct"/>
            <w:vMerge/>
          </w:tcPr>
          <w:p w14:paraId="6E5DCCEF" w14:textId="77777777" w:rsidR="00CA76C1" w:rsidRDefault="00CA76C1" w:rsidP="00CA76C1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F8BE95B" w14:textId="3348D4E6" w:rsidR="00CA76C1" w:rsidRPr="00DE7451" w:rsidRDefault="00CA76C1" w:rsidP="00CA76C1">
            <w:pPr>
              <w:jc w:val="both"/>
              <w:rPr>
                <w:szCs w:val="24"/>
              </w:rPr>
            </w:pPr>
            <w:r w:rsidRPr="00DE7451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DE7451">
              <w:rPr>
                <w:szCs w:val="24"/>
              </w:rPr>
              <w:t>совместно с учредителем ОО и общественными организациями</w:t>
            </w:r>
            <w:r w:rsidRPr="00DE7451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реализации мероприятий по профилактике деструктивного поведения обучающихся, в том числе путем привития им традиционных российских духовно-нравственных ценностей, укреплению гражданско-патриотической позиции детей, формированию общероссийской гражданской идентичности детей, патриотизма</w:t>
            </w:r>
          </w:p>
        </w:tc>
      </w:tr>
      <w:tr w:rsidR="00CA76C1" w14:paraId="3C1E09BD" w14:textId="77777777">
        <w:trPr>
          <w:trHeight w:val="20"/>
        </w:trPr>
        <w:tc>
          <w:tcPr>
            <w:tcW w:w="927" w:type="pct"/>
            <w:vMerge/>
          </w:tcPr>
          <w:p w14:paraId="48744D78" w14:textId="77777777" w:rsidR="00CA76C1" w:rsidRDefault="00CA76C1" w:rsidP="00CA76C1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0CCCE95" w14:textId="496CDB4A" w:rsidR="00CA76C1" w:rsidRPr="00F74756" w:rsidRDefault="00CA76C1" w:rsidP="00562BA2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F74756">
              <w:rPr>
                <w:rFonts w:ascii="Times New Roman CYR" w:eastAsia="Calibri" w:hAnsi="Times New Roman CYR" w:cs="Times New Roman CYR"/>
                <w:szCs w:val="24"/>
              </w:rPr>
              <w:t xml:space="preserve">Организовывать </w:t>
            </w:r>
            <w:r w:rsidRPr="00F74756">
              <w:rPr>
                <w:szCs w:val="24"/>
              </w:rPr>
              <w:t>совместно с учредителем ОО и общественными организациями</w:t>
            </w:r>
            <w:r w:rsidRPr="00F74756">
              <w:rPr>
                <w:rFonts w:ascii="Times New Roman CYR" w:eastAsia="Calibri" w:hAnsi="Times New Roman CYR" w:cs="Times New Roman CYR"/>
                <w:szCs w:val="24"/>
              </w:rPr>
              <w:t xml:space="preserve"> работу по формированию психологической, антитеррористической, информационной безопасности образовательной среды </w:t>
            </w:r>
            <w:r w:rsidRPr="00F74756">
              <w:rPr>
                <w:szCs w:val="24"/>
              </w:rPr>
              <w:t xml:space="preserve">(включая цифровую) </w:t>
            </w:r>
            <w:r w:rsidR="00562BA2" w:rsidRPr="00F74756">
              <w:rPr>
                <w:rFonts w:ascii="Times New Roman CYR" w:eastAsia="Calibri" w:hAnsi="Times New Roman CYR" w:cs="Times New Roman CYR"/>
                <w:szCs w:val="24"/>
              </w:rPr>
              <w:t>в ОО</w:t>
            </w:r>
          </w:p>
        </w:tc>
      </w:tr>
      <w:tr w:rsidR="00562BA2" w14:paraId="1CE12D92" w14:textId="77777777">
        <w:trPr>
          <w:trHeight w:val="20"/>
        </w:trPr>
        <w:tc>
          <w:tcPr>
            <w:tcW w:w="927" w:type="pct"/>
            <w:vMerge/>
          </w:tcPr>
          <w:p w14:paraId="1EB08E28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64A5664" w14:textId="7CD0C0CA" w:rsidR="00562BA2" w:rsidRPr="00F74756" w:rsidRDefault="00562BA2" w:rsidP="00447DB9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F74756">
              <w:rPr>
                <w:rFonts w:eastAsia="Calibri"/>
                <w:szCs w:val="24"/>
              </w:rPr>
              <w:t xml:space="preserve">Руководить деятельностью, направленной на выявление обучающихся с признаками девиаций, социальной дезадаптации, </w:t>
            </w:r>
            <w:r w:rsidRPr="00F74756">
              <w:rPr>
                <w:rFonts w:ascii="Times New Roman CYR" w:eastAsia="Calibri" w:hAnsi="Times New Roman CYR" w:cs="Times New Roman CYR"/>
                <w:szCs w:val="24"/>
              </w:rPr>
              <w:t xml:space="preserve">выявлению признаков подверженности обучающихся деструктивным, в том </w:t>
            </w:r>
            <w:r w:rsidRPr="00F74756">
              <w:rPr>
                <w:rFonts w:eastAsia="Calibri"/>
                <w:szCs w:val="24"/>
              </w:rPr>
              <w:t>террористическ</w:t>
            </w:r>
            <w:r w:rsidRPr="00F74756">
              <w:rPr>
                <w:rFonts w:eastAsia="Calibri"/>
                <w:szCs w:val="24"/>
              </w:rPr>
              <w:t xml:space="preserve">им или иным радикальным идеологиям, </w:t>
            </w:r>
            <w:r w:rsidRPr="00F74756">
              <w:rPr>
                <w:rFonts w:ascii="Times New Roman CYR" w:eastAsia="Calibri" w:hAnsi="Times New Roman CYR" w:cs="Times New Roman CYR"/>
                <w:szCs w:val="24"/>
              </w:rPr>
              <w:t>а также склонности к общественно опасному и суицидальному поведению</w:t>
            </w:r>
            <w:r w:rsidRPr="00F74756">
              <w:rPr>
                <w:rFonts w:eastAsia="Calibri"/>
                <w:szCs w:val="24"/>
              </w:rPr>
              <w:t>, и организо</w:t>
            </w:r>
            <w:r w:rsidRPr="00F74756">
              <w:rPr>
                <w:rFonts w:eastAsia="Calibri"/>
                <w:szCs w:val="24"/>
              </w:rPr>
              <w:t>вы</w:t>
            </w:r>
            <w:r w:rsidRPr="00F74756">
              <w:rPr>
                <w:rFonts w:eastAsia="Calibri"/>
                <w:szCs w:val="24"/>
              </w:rPr>
              <w:t>вать с ними индивидуальную профилактическую работу</w:t>
            </w:r>
            <w:r w:rsidR="00447DB9" w:rsidRPr="00F74756">
              <w:rPr>
                <w:rFonts w:eastAsia="Calibri"/>
                <w:szCs w:val="24"/>
              </w:rPr>
              <w:t>, о</w:t>
            </w:r>
            <w:r w:rsidR="00447DB9" w:rsidRPr="00F74756">
              <w:rPr>
                <w:szCs w:val="24"/>
              </w:rPr>
              <w:t>беспечивать оказание психолого-педагогической и социальной помощи, в том числе адресно, индивидуально; организовывать профилактические мероприятия с привлечением к их проведению психологов, социальных работников и родителей (законных представителей) обучающихся</w:t>
            </w:r>
          </w:p>
        </w:tc>
      </w:tr>
      <w:tr w:rsidR="00562BA2" w14:paraId="59392F0E" w14:textId="77777777">
        <w:trPr>
          <w:trHeight w:val="20"/>
        </w:trPr>
        <w:tc>
          <w:tcPr>
            <w:tcW w:w="927" w:type="pct"/>
            <w:vMerge/>
          </w:tcPr>
          <w:p w14:paraId="676868C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B899C2D" w14:textId="77777777" w:rsidR="00562BA2" w:rsidRPr="00F74756" w:rsidRDefault="00562BA2" w:rsidP="00562BA2">
            <w:pPr>
              <w:jc w:val="both"/>
              <w:rPr>
                <w:rFonts w:ascii="Times New Roman CYR" w:eastAsia="Calibri" w:hAnsi="Times New Roman CYR" w:cs="Times New Roman CYR"/>
                <w:szCs w:val="24"/>
              </w:rPr>
            </w:pPr>
            <w:r w:rsidRPr="00F74756">
              <w:rPr>
                <w:szCs w:val="24"/>
              </w:rPr>
              <w:t xml:space="preserve">Обеспечивать ведение в ОО работы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 </w:t>
            </w:r>
          </w:p>
        </w:tc>
      </w:tr>
      <w:tr w:rsidR="00562BA2" w14:paraId="09DA24E4" w14:textId="77777777">
        <w:trPr>
          <w:trHeight w:val="20"/>
        </w:trPr>
        <w:tc>
          <w:tcPr>
            <w:tcW w:w="927" w:type="pct"/>
            <w:vMerge/>
          </w:tcPr>
          <w:p w14:paraId="4E6A80B2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6D80F91" w14:textId="11726AD7" w:rsidR="00562BA2" w:rsidRPr="00F74756" w:rsidRDefault="00562BA2" w:rsidP="00562BA2">
            <w:pPr>
              <w:jc w:val="both"/>
              <w:rPr>
                <w:szCs w:val="24"/>
              </w:rPr>
            </w:pPr>
            <w:r w:rsidRPr="00F74756">
              <w:rPr>
                <w:color w:val="000000"/>
                <w:szCs w:val="24"/>
                <w:shd w:val="clear" w:color="auto" w:fill="FFFFFF"/>
              </w:rPr>
              <w:t>Принимать меры для защиты прав участников образовательных отношений, недопущения применения в отношении них физического и психического насилия</w:t>
            </w:r>
          </w:p>
        </w:tc>
      </w:tr>
      <w:tr w:rsidR="00562BA2" w14:paraId="37B8D508" w14:textId="77777777">
        <w:trPr>
          <w:trHeight w:val="20"/>
        </w:trPr>
        <w:tc>
          <w:tcPr>
            <w:tcW w:w="927" w:type="pct"/>
            <w:vMerge/>
          </w:tcPr>
          <w:p w14:paraId="535722D3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0DFE09D" w14:textId="3F4E39F5" w:rsidR="00562BA2" w:rsidRPr="00C910E4" w:rsidRDefault="00562BA2" w:rsidP="00562BA2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Обеспечивать соблюдение требований к реализации образовательных программ с применением дистанционных образовательных технологий и электронного обучения</w:t>
            </w:r>
          </w:p>
        </w:tc>
      </w:tr>
      <w:tr w:rsidR="00562BA2" w14:paraId="33484685" w14:textId="77777777">
        <w:trPr>
          <w:trHeight w:val="20"/>
        </w:trPr>
        <w:tc>
          <w:tcPr>
            <w:tcW w:w="927" w:type="pct"/>
            <w:vMerge/>
          </w:tcPr>
          <w:p w14:paraId="48D16042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366A157" w14:textId="371246F8" w:rsidR="00562BA2" w:rsidRPr="00EA335F" w:rsidRDefault="00562BA2" w:rsidP="00562BA2">
            <w:pPr>
              <w:jc w:val="both"/>
              <w:rPr>
                <w:szCs w:val="24"/>
              </w:rPr>
            </w:pPr>
            <w:r w:rsidRPr="00EA335F">
              <w:rPr>
                <w:szCs w:val="24"/>
              </w:rPr>
              <w:t xml:space="preserve">Обеспечивать деятельность организации и реализацию образовательных программ в период введения чрезвычайного положения, режима повышенной </w:t>
            </w:r>
            <w:r w:rsidRPr="00EA335F">
              <w:rPr>
                <w:szCs w:val="24"/>
              </w:rPr>
              <w:lastRenderedPageBreak/>
              <w:t>готовности или чрезвычайной ситуации</w:t>
            </w:r>
          </w:p>
        </w:tc>
      </w:tr>
      <w:tr w:rsidR="00562BA2" w14:paraId="12218028" w14:textId="77777777">
        <w:trPr>
          <w:trHeight w:val="20"/>
        </w:trPr>
        <w:tc>
          <w:tcPr>
            <w:tcW w:w="927" w:type="pct"/>
            <w:vMerge/>
          </w:tcPr>
          <w:p w14:paraId="731464BB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06948FA" w14:textId="777777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Руководить деятельностью по диагностике обучающихся для выявления способностей и одаренности, обеспечением участия обучающихся в конкурсах, олимпиадах, проектах различного уровня, организацией работ с одаренными обучающимися, в том числе профильного, предпрофильного обучения, индивидуально-групповых занятий, неаудиторных занятий, организацией проектной и исследовательской деятельности</w:t>
            </w:r>
          </w:p>
        </w:tc>
      </w:tr>
      <w:tr w:rsidR="00562BA2" w14:paraId="6E795D11" w14:textId="77777777">
        <w:trPr>
          <w:trHeight w:val="20"/>
        </w:trPr>
        <w:tc>
          <w:tcPr>
            <w:tcW w:w="927" w:type="pct"/>
            <w:vMerge/>
          </w:tcPr>
          <w:p w14:paraId="2A3E3036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ECC4B81" w14:textId="316446B8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Руководить деятельностью по проведению мероприятий,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движению, </w:t>
            </w:r>
            <w:r w:rsidRPr="00A60EFF">
              <w:rPr>
                <w:szCs w:val="24"/>
              </w:rPr>
              <w:t>участию в общественно полезном труде</w:t>
            </w:r>
          </w:p>
        </w:tc>
      </w:tr>
      <w:tr w:rsidR="00562BA2" w14:paraId="4C066F28" w14:textId="77777777">
        <w:trPr>
          <w:trHeight w:val="20"/>
        </w:trPr>
        <w:tc>
          <w:tcPr>
            <w:tcW w:w="927" w:type="pct"/>
            <w:vMerge/>
          </w:tcPr>
          <w:p w14:paraId="40F440C6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D9F86E2" w14:textId="1B5AE089" w:rsidR="00562BA2" w:rsidRPr="00C910E4" w:rsidRDefault="00562BA2" w:rsidP="00562BA2">
            <w:pPr>
              <w:jc w:val="both"/>
              <w:rPr>
                <w:szCs w:val="24"/>
              </w:rPr>
            </w:pPr>
            <w:r w:rsidRPr="00C910E4">
              <w:rPr>
                <w:rFonts w:eastAsia="Calibri"/>
                <w:szCs w:val="24"/>
              </w:rPr>
              <w:t>Управлять системой профилактической и воспитательной работы, направленной на предупреждение правонарушений, антиобщественного, деструктивного поведения обучающихся, привитие им традиционных российских духовно-нравственных ценностей</w:t>
            </w:r>
          </w:p>
        </w:tc>
      </w:tr>
      <w:tr w:rsidR="00562BA2" w14:paraId="5EBA89AB" w14:textId="77777777">
        <w:trPr>
          <w:trHeight w:val="20"/>
        </w:trPr>
        <w:tc>
          <w:tcPr>
            <w:tcW w:w="927" w:type="pct"/>
            <w:vMerge/>
          </w:tcPr>
          <w:p w14:paraId="4278F9EA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618567B" w14:textId="1C643CDC" w:rsidR="00562BA2" w:rsidRPr="00C910E4" w:rsidRDefault="00562BA2" w:rsidP="00562BA2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Анализировать деятельность и результаты реализации образовательных программ и обеспечивать корректировку организации образовательной деятельности</w:t>
            </w:r>
          </w:p>
        </w:tc>
      </w:tr>
      <w:tr w:rsidR="00562BA2" w14:paraId="32E9659A" w14:textId="77777777">
        <w:trPr>
          <w:trHeight w:val="20"/>
        </w:trPr>
        <w:tc>
          <w:tcPr>
            <w:tcW w:w="927" w:type="pct"/>
            <w:vMerge/>
          </w:tcPr>
          <w:p w14:paraId="3CDF61BF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0B5A0DF" w14:textId="020A98A0" w:rsidR="00562BA2" w:rsidRPr="00C910E4" w:rsidRDefault="00562BA2" w:rsidP="00562BA2">
            <w:pPr>
              <w:jc w:val="both"/>
              <w:rPr>
                <w:szCs w:val="24"/>
              </w:rPr>
            </w:pPr>
            <w:r w:rsidRPr="00C910E4">
              <w:rPr>
                <w:szCs w:val="24"/>
              </w:rPr>
              <w:t>Управлять формированием психологически и информационно безопасной образовательной среды, в том числе цифровой образовательной среды</w:t>
            </w:r>
          </w:p>
        </w:tc>
      </w:tr>
      <w:tr w:rsidR="00562BA2" w14:paraId="242FA5E3" w14:textId="77777777">
        <w:trPr>
          <w:trHeight w:val="20"/>
        </w:trPr>
        <w:tc>
          <w:tcPr>
            <w:tcW w:w="927" w:type="pct"/>
            <w:vMerge/>
          </w:tcPr>
          <w:p w14:paraId="3EEB8F93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DEFD0F1" w14:textId="5B060FD4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Обеспечивать условия для реализации образовательных программ с применением электронного обучения, дистанционных образовательных технологий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независимо от места нахождения обучающихся</w:t>
            </w:r>
          </w:p>
        </w:tc>
      </w:tr>
      <w:tr w:rsidR="00562BA2" w14:paraId="0F2D56DD" w14:textId="77777777">
        <w:trPr>
          <w:trHeight w:val="20"/>
        </w:trPr>
        <w:tc>
          <w:tcPr>
            <w:tcW w:w="927" w:type="pct"/>
            <w:vMerge/>
          </w:tcPr>
          <w:p w14:paraId="52FBC483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FAEC7A2" w14:textId="3E7030BE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 (для обучающихся с ОВЗ, в том числе с учетом их психофизического развития), обеспечивать развитие способностей и творческого потенциала каждого обучающегося</w:t>
            </w:r>
          </w:p>
        </w:tc>
      </w:tr>
      <w:tr w:rsidR="00562BA2" w14:paraId="652EB197" w14:textId="77777777">
        <w:trPr>
          <w:trHeight w:val="20"/>
        </w:trPr>
        <w:tc>
          <w:tcPr>
            <w:tcW w:w="927" w:type="pct"/>
            <w:vMerge/>
          </w:tcPr>
          <w:p w14:paraId="7EB3909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9BFFBE1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условия для применения в ОО образовательных технологий и средств обучения</w:t>
            </w:r>
          </w:p>
        </w:tc>
      </w:tr>
      <w:tr w:rsidR="00562BA2" w14:paraId="5E8CD7AD" w14:textId="77777777">
        <w:trPr>
          <w:trHeight w:val="20"/>
        </w:trPr>
        <w:tc>
          <w:tcPr>
            <w:tcW w:w="927" w:type="pct"/>
            <w:vMerge/>
          </w:tcPr>
          <w:p w14:paraId="19D2D1BB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C4A8CF" w14:textId="50D8F838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формированием и функционированием системы методического и организационно-педагогического обеспечения образовательной деятельности</w:t>
            </w:r>
          </w:p>
        </w:tc>
      </w:tr>
      <w:tr w:rsidR="00562BA2" w14:paraId="048F553B" w14:textId="77777777">
        <w:trPr>
          <w:trHeight w:val="20"/>
        </w:trPr>
        <w:tc>
          <w:tcPr>
            <w:tcW w:w="927" w:type="pct"/>
            <w:vMerge/>
          </w:tcPr>
          <w:p w14:paraId="5C3AF6D1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D1B8A23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образовательную среду ОО, обеспечивающую содержательную, методическую, технологическую целостность образовательной деятельности</w:t>
            </w:r>
          </w:p>
        </w:tc>
      </w:tr>
      <w:tr w:rsidR="00562BA2" w14:paraId="53E1D88F" w14:textId="77777777">
        <w:trPr>
          <w:trHeight w:val="20"/>
        </w:trPr>
        <w:tc>
          <w:tcPr>
            <w:tcW w:w="927" w:type="pct"/>
            <w:vMerge/>
          </w:tcPr>
          <w:p w14:paraId="09C57D39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8619D70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просветительную и консультативную деятельность с обучающимися, родителями (законными представителями) и педагогическими работниками ОО</w:t>
            </w:r>
          </w:p>
        </w:tc>
      </w:tr>
      <w:tr w:rsidR="00562BA2" w14:paraId="3A04571A" w14:textId="77777777">
        <w:trPr>
          <w:trHeight w:val="20"/>
        </w:trPr>
        <w:tc>
          <w:tcPr>
            <w:tcW w:w="927" w:type="pct"/>
            <w:vMerge/>
          </w:tcPr>
          <w:p w14:paraId="1A3DBDF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DAE7D28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проведение самообследования ОО, процедур внутришкольного контроля, внутренней системы оценки качества образования, мониторинга образовательных результатов обучающихся</w:t>
            </w:r>
          </w:p>
        </w:tc>
      </w:tr>
      <w:tr w:rsidR="00562BA2" w14:paraId="5D149542" w14:textId="77777777">
        <w:trPr>
          <w:trHeight w:val="20"/>
        </w:trPr>
        <w:tc>
          <w:tcPr>
            <w:tcW w:w="927" w:type="pct"/>
            <w:vMerge/>
          </w:tcPr>
          <w:p w14:paraId="538E45A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413F7C2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работу по учету национально-культурных, климатических и других условий, в которых осуществляется образовательная деятельность</w:t>
            </w:r>
          </w:p>
        </w:tc>
      </w:tr>
      <w:tr w:rsidR="00562BA2" w14:paraId="63374750" w14:textId="77777777">
        <w:trPr>
          <w:trHeight w:val="20"/>
        </w:trPr>
        <w:tc>
          <w:tcPr>
            <w:tcW w:w="927" w:type="pct"/>
            <w:vMerge/>
          </w:tcPr>
          <w:p w14:paraId="79AEDF43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4B808D2" w14:textId="7AAA21EF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соблюдение требований федеральных государственных образовательных стандартов к условиям реализации образовательных программ в ОО, в том числе в сетевой форме</w:t>
            </w:r>
          </w:p>
        </w:tc>
      </w:tr>
      <w:tr w:rsidR="00562BA2" w14:paraId="58DBA0A7" w14:textId="77777777">
        <w:trPr>
          <w:trHeight w:val="20"/>
        </w:trPr>
        <w:tc>
          <w:tcPr>
            <w:tcW w:w="927" w:type="pct"/>
            <w:vMerge/>
          </w:tcPr>
          <w:p w14:paraId="54021B95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FE90116" w14:textId="63B76875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Контролировать реализацию образовательной деятельности в </w:t>
            </w:r>
            <w:r w:rsidRPr="00EE6BA4">
              <w:rPr>
                <w:szCs w:val="24"/>
              </w:rPr>
              <w:t xml:space="preserve">соответствии с </w:t>
            </w:r>
            <w:r w:rsidRPr="00EE6BA4">
              <w:rPr>
                <w:szCs w:val="24"/>
              </w:rPr>
              <w:lastRenderedPageBreak/>
              <w:t>санитарно-эпидемиологическими требованиями к устройству, содержанию и организации режима работы ОО</w:t>
            </w:r>
          </w:p>
        </w:tc>
      </w:tr>
      <w:tr w:rsidR="00562BA2" w14:paraId="2EA9DAA1" w14:textId="77777777">
        <w:trPr>
          <w:trHeight w:val="20"/>
        </w:trPr>
        <w:tc>
          <w:tcPr>
            <w:tcW w:w="927" w:type="pct"/>
            <w:vMerge/>
          </w:tcPr>
          <w:p w14:paraId="3D0BC1A7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710E83B" w14:textId="79A0487D" w:rsidR="00562BA2" w:rsidRPr="00FA6539" w:rsidRDefault="00562BA2" w:rsidP="00562BA2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 xml:space="preserve">Анализировать результаты, полученные с применением </w:t>
            </w:r>
            <w:r w:rsidRPr="00FA6539">
              <w:t>внутренней системой оценки качества образования, и корректировать образовательную деятельность, основываясь на полученных результатах</w:t>
            </w:r>
          </w:p>
        </w:tc>
      </w:tr>
      <w:tr w:rsidR="00562BA2" w14:paraId="0AE79F2C" w14:textId="77777777">
        <w:trPr>
          <w:trHeight w:val="20"/>
        </w:trPr>
        <w:tc>
          <w:tcPr>
            <w:tcW w:w="927" w:type="pct"/>
            <w:vMerge/>
          </w:tcPr>
          <w:p w14:paraId="0BA8F6A9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C0B5C7A" w14:textId="6B8D9323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охрану жизни и здоровья обучающихся и работников ОО в процессе деятельности ОО</w:t>
            </w:r>
          </w:p>
        </w:tc>
      </w:tr>
      <w:tr w:rsidR="00562BA2" w14:paraId="54C5FC5C" w14:textId="77777777">
        <w:trPr>
          <w:trHeight w:val="20"/>
        </w:trPr>
        <w:tc>
          <w:tcPr>
            <w:tcW w:w="927" w:type="pct"/>
            <w:vMerge/>
          </w:tcPr>
          <w:p w14:paraId="72D20F5B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FA414FC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защиту прав и свобод обучающихся и работников ОО</w:t>
            </w:r>
          </w:p>
        </w:tc>
      </w:tr>
      <w:tr w:rsidR="00562BA2" w14:paraId="10502D6C" w14:textId="77777777">
        <w:trPr>
          <w:trHeight w:val="20"/>
        </w:trPr>
        <w:tc>
          <w:tcPr>
            <w:tcW w:w="927" w:type="pct"/>
            <w:vMerge w:val="restart"/>
          </w:tcPr>
          <w:p w14:paraId="4A6F3627" w14:textId="77777777" w:rsidR="00562BA2" w:rsidRDefault="00562BA2" w:rsidP="00562BA2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73" w:type="pct"/>
          </w:tcPr>
          <w:p w14:paraId="277D631E" w14:textId="2099867C" w:rsidR="00562BA2" w:rsidRPr="00CA09B6" w:rsidRDefault="00562BA2" w:rsidP="00562BA2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 xml:space="preserve">Конвенция о правах ребенка, нормативные правовые акты Российской Федерации, субъекта Российской Федерации, </w:t>
            </w:r>
            <w:r w:rsidRPr="00CA09B6">
              <w:t>муниципального образования</w:t>
            </w:r>
            <w:r w:rsidRPr="00CA09B6">
              <w:rPr>
                <w:szCs w:val="24"/>
              </w:rPr>
              <w:t xml:space="preserve"> в сфере общего образования</w:t>
            </w:r>
          </w:p>
        </w:tc>
      </w:tr>
      <w:tr w:rsidR="00562BA2" w14:paraId="42C46951" w14:textId="77777777">
        <w:trPr>
          <w:trHeight w:val="20"/>
        </w:trPr>
        <w:tc>
          <w:tcPr>
            <w:tcW w:w="927" w:type="pct"/>
            <w:vMerge/>
          </w:tcPr>
          <w:p w14:paraId="3A7438F2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7B98232" w14:textId="6C2AC0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</w:t>
            </w:r>
          </w:p>
        </w:tc>
      </w:tr>
      <w:tr w:rsidR="00562BA2" w14:paraId="74A98875" w14:textId="77777777">
        <w:trPr>
          <w:trHeight w:val="20"/>
        </w:trPr>
        <w:tc>
          <w:tcPr>
            <w:tcW w:w="927" w:type="pct"/>
            <w:vMerge/>
          </w:tcPr>
          <w:p w14:paraId="7E47AB57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E852357" w14:textId="6DA094D5" w:rsidR="00562BA2" w:rsidRPr="00086B57" w:rsidRDefault="00562BA2" w:rsidP="00562BA2">
            <w:pPr>
              <w:jc w:val="both"/>
              <w:rPr>
                <w:szCs w:val="24"/>
              </w:rPr>
            </w:pPr>
            <w:r w:rsidRPr="00086B57">
              <w:rPr>
                <w:szCs w:val="24"/>
              </w:rPr>
              <w:t>ФГОС ДО</w:t>
            </w:r>
            <w:r w:rsidRPr="00086B57">
              <w:rPr>
                <w:color w:val="FF0000"/>
                <w:szCs w:val="24"/>
              </w:rPr>
              <w:t xml:space="preserve">, </w:t>
            </w:r>
            <w:r w:rsidRPr="00086B57">
              <w:rPr>
                <w:szCs w:val="24"/>
              </w:rPr>
              <w:t>ФГОС НОО, ФГОС ООО, ФГОС СОО, ФГОС НОО обучающихся с ОВЗ, ФГОС образования обучающихся с УО с учетом ФОП ДО, ФОП НОО, ФОП ООО, ФОП СОО, ФАОП ДО для обучающихся с ОВЗ, ФАОП НОО для обучающихся с ОВЗ, ФАОП ООО для обучающихся с ОВЗ, ФАООП обучающихся с УО</w:t>
            </w:r>
          </w:p>
        </w:tc>
      </w:tr>
      <w:tr w:rsidR="00562BA2" w14:paraId="1449F581" w14:textId="77777777">
        <w:trPr>
          <w:trHeight w:val="20"/>
        </w:trPr>
        <w:tc>
          <w:tcPr>
            <w:tcW w:w="927" w:type="pct"/>
            <w:vMerge/>
          </w:tcPr>
          <w:p w14:paraId="6EEB5290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54CB3F58" w14:textId="777777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</w:t>
            </w:r>
          </w:p>
        </w:tc>
      </w:tr>
      <w:tr w:rsidR="00562BA2" w14:paraId="5DD1EB3D" w14:textId="77777777">
        <w:trPr>
          <w:trHeight w:val="20"/>
        </w:trPr>
        <w:tc>
          <w:tcPr>
            <w:tcW w:w="927" w:type="pct"/>
            <w:vMerge/>
          </w:tcPr>
          <w:p w14:paraId="745C03D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90D49B9" w14:textId="777777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Принципы, методы и технологии разработки, анализа и реализации образовательных программ для достижения запланированных результатов</w:t>
            </w:r>
          </w:p>
        </w:tc>
      </w:tr>
      <w:tr w:rsidR="00562BA2" w14:paraId="7BB1BA94" w14:textId="77777777">
        <w:trPr>
          <w:trHeight w:val="20"/>
        </w:trPr>
        <w:tc>
          <w:tcPr>
            <w:tcW w:w="927" w:type="pct"/>
            <w:vMerge/>
          </w:tcPr>
          <w:p w14:paraId="593A635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002EFAE" w14:textId="777777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Практики управления реализацией образовательных программ, в том числе зарубежный опыт</w:t>
            </w:r>
          </w:p>
        </w:tc>
      </w:tr>
      <w:tr w:rsidR="00562BA2" w14:paraId="14A72500" w14:textId="77777777">
        <w:trPr>
          <w:trHeight w:val="20"/>
        </w:trPr>
        <w:tc>
          <w:tcPr>
            <w:tcW w:w="927" w:type="pct"/>
            <w:vMerge/>
          </w:tcPr>
          <w:p w14:paraId="6C4FADD5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7CCBE23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Основы физиологии и гигиены детей дошкольного и школьного возраста</w:t>
            </w:r>
          </w:p>
        </w:tc>
      </w:tr>
      <w:tr w:rsidR="00562BA2" w14:paraId="3FFCB5E3" w14:textId="77777777">
        <w:trPr>
          <w:trHeight w:val="20"/>
        </w:trPr>
        <w:tc>
          <w:tcPr>
            <w:tcW w:w="927" w:type="pct"/>
            <w:vMerge/>
          </w:tcPr>
          <w:p w14:paraId="6B433422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C33F2F7" w14:textId="777777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педагогики инклюзивного образования</w:t>
            </w:r>
          </w:p>
        </w:tc>
      </w:tr>
      <w:tr w:rsidR="00562BA2" w14:paraId="5D034199" w14:textId="77777777">
        <w:trPr>
          <w:trHeight w:val="20"/>
        </w:trPr>
        <w:tc>
          <w:tcPr>
            <w:tcW w:w="927" w:type="pct"/>
            <w:vMerge/>
          </w:tcPr>
          <w:p w14:paraId="5CDA9C3B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49A86A4F" w14:textId="5E25A968" w:rsidR="00562BA2" w:rsidRPr="00CA09B6" w:rsidRDefault="00562BA2" w:rsidP="00562BA2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>Основы управления в сфере общего образования</w:t>
            </w:r>
          </w:p>
        </w:tc>
      </w:tr>
      <w:tr w:rsidR="00562BA2" w14:paraId="699E4ECD" w14:textId="77777777">
        <w:trPr>
          <w:trHeight w:val="20"/>
        </w:trPr>
        <w:tc>
          <w:tcPr>
            <w:tcW w:w="927" w:type="pct"/>
            <w:vMerge/>
          </w:tcPr>
          <w:p w14:paraId="385E2520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EC2FE31" w14:textId="794206BB" w:rsidR="00562BA2" w:rsidRPr="00CA09B6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Особенности маркетинга в сфере образования</w:t>
            </w:r>
          </w:p>
        </w:tc>
      </w:tr>
      <w:tr w:rsidR="00562BA2" w14:paraId="5D62010D" w14:textId="77777777">
        <w:trPr>
          <w:trHeight w:val="20"/>
        </w:trPr>
        <w:tc>
          <w:tcPr>
            <w:tcW w:w="927" w:type="pct"/>
            <w:vMerge/>
          </w:tcPr>
          <w:p w14:paraId="60F86FCF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5E64140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Основы возрастной психологии и педагогики детей дошкольного и школьного возраста</w:t>
            </w:r>
          </w:p>
        </w:tc>
      </w:tr>
      <w:tr w:rsidR="00562BA2" w14:paraId="372FF6C5" w14:textId="77777777">
        <w:trPr>
          <w:trHeight w:val="20"/>
        </w:trPr>
        <w:tc>
          <w:tcPr>
            <w:tcW w:w="927" w:type="pct"/>
            <w:vMerge/>
          </w:tcPr>
          <w:p w14:paraId="13CF3088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E859EF6" w14:textId="777777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педагогики и психологии</w:t>
            </w:r>
          </w:p>
        </w:tc>
      </w:tr>
      <w:tr w:rsidR="00562BA2" w14:paraId="73B17D9D" w14:textId="77777777">
        <w:trPr>
          <w:trHeight w:val="20"/>
        </w:trPr>
        <w:tc>
          <w:tcPr>
            <w:tcW w:w="927" w:type="pct"/>
            <w:vMerge/>
          </w:tcPr>
          <w:p w14:paraId="461AAE45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89C6A95" w14:textId="77777777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Основы профилактики отклоняющегося поведения детей и молодежи</w:t>
            </w:r>
          </w:p>
        </w:tc>
      </w:tr>
      <w:tr w:rsidR="00562BA2" w14:paraId="63B9B89A" w14:textId="77777777">
        <w:trPr>
          <w:trHeight w:val="20"/>
        </w:trPr>
        <w:tc>
          <w:tcPr>
            <w:tcW w:w="927" w:type="pct"/>
            <w:vMerge/>
          </w:tcPr>
          <w:p w14:paraId="04D90FD7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1641572B" w14:textId="1FDF467A" w:rsidR="00562BA2" w:rsidRPr="00090B95" w:rsidRDefault="00562BA2" w:rsidP="00562BA2">
            <w:pPr>
              <w:jc w:val="both"/>
              <w:rPr>
                <w:szCs w:val="24"/>
              </w:rPr>
            </w:pPr>
            <w:r w:rsidRPr="00090B95">
              <w:rPr>
                <w:szCs w:val="24"/>
              </w:rPr>
              <w:t>Основы социального управления: принципы, методы, технологии</w:t>
            </w:r>
          </w:p>
        </w:tc>
      </w:tr>
      <w:tr w:rsidR="00562BA2" w14:paraId="6B3AA300" w14:textId="77777777">
        <w:trPr>
          <w:trHeight w:val="20"/>
        </w:trPr>
        <w:tc>
          <w:tcPr>
            <w:tcW w:w="927" w:type="pct"/>
            <w:vMerge/>
          </w:tcPr>
          <w:p w14:paraId="7B2CE5AB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0473D839" w14:textId="30F68E25" w:rsidR="00562BA2" w:rsidRPr="00F74756" w:rsidRDefault="00562BA2" w:rsidP="00562BA2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Подходы, методы и инструменты мониторинга и оценки качества общего образования, в том числе качества воспитательной и профилактической работы, просветительской деятельности</w:t>
            </w:r>
          </w:p>
        </w:tc>
      </w:tr>
      <w:tr w:rsidR="00562BA2" w14:paraId="43DCEECE" w14:textId="77777777">
        <w:trPr>
          <w:trHeight w:val="20"/>
        </w:trPr>
        <w:tc>
          <w:tcPr>
            <w:tcW w:w="927" w:type="pct"/>
            <w:vMerge/>
          </w:tcPr>
          <w:p w14:paraId="5655E85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38C049D3" w14:textId="2CFCE537" w:rsidR="00562BA2" w:rsidRPr="00F74756" w:rsidRDefault="00562BA2" w:rsidP="00562BA2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Методики разрешения конфликтов участников образовательных отношений</w:t>
            </w:r>
          </w:p>
        </w:tc>
      </w:tr>
      <w:tr w:rsidR="00562BA2" w14:paraId="5D1A0E5A" w14:textId="77777777">
        <w:trPr>
          <w:trHeight w:val="20"/>
        </w:trPr>
        <w:tc>
          <w:tcPr>
            <w:tcW w:w="927" w:type="pct"/>
            <w:vMerge/>
          </w:tcPr>
          <w:p w14:paraId="438C1BDB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711566EA" w14:textId="77ED22BA" w:rsidR="00562BA2" w:rsidRPr="00F74756" w:rsidRDefault="00562BA2" w:rsidP="00562BA2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Методики противодействия деструктивному поведению обучающихся, в том числе подверженных или подпавших под воздействие террористической и иной радикальной идеологии</w:t>
            </w:r>
          </w:p>
        </w:tc>
      </w:tr>
      <w:tr w:rsidR="00562BA2" w14:paraId="480E5DD0" w14:textId="77777777">
        <w:trPr>
          <w:trHeight w:val="20"/>
        </w:trPr>
        <w:tc>
          <w:tcPr>
            <w:tcW w:w="927" w:type="pct"/>
            <w:vMerge/>
          </w:tcPr>
          <w:p w14:paraId="4BA56989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3CE9A9E" w14:textId="77777777" w:rsidR="00562BA2" w:rsidRPr="00F74756" w:rsidRDefault="00562BA2" w:rsidP="00562BA2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Методы, способы профилактической работы с семьями обучающихся по противодействию террористической и иной радикальной идеологии</w:t>
            </w:r>
          </w:p>
        </w:tc>
      </w:tr>
      <w:tr w:rsidR="00562BA2" w14:paraId="694C6975" w14:textId="77777777">
        <w:trPr>
          <w:trHeight w:val="20"/>
        </w:trPr>
        <w:tc>
          <w:tcPr>
            <w:tcW w:w="927" w:type="pct"/>
            <w:vMerge/>
          </w:tcPr>
          <w:p w14:paraId="4DA0B88E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29D4F1C9" w14:textId="2F8D29AE" w:rsidR="00562BA2" w:rsidRPr="00F74756" w:rsidRDefault="00562BA2" w:rsidP="00562BA2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Санитарно-эпидемиологические требования, относящиеся к деятельности образовательной организации</w:t>
            </w:r>
          </w:p>
        </w:tc>
      </w:tr>
      <w:tr w:rsidR="00562BA2" w14:paraId="6F98FC0C" w14:textId="77777777">
        <w:trPr>
          <w:trHeight w:val="20"/>
        </w:trPr>
        <w:tc>
          <w:tcPr>
            <w:tcW w:w="927" w:type="pct"/>
            <w:vMerge/>
          </w:tcPr>
          <w:p w14:paraId="3376AB9C" w14:textId="77777777" w:rsidR="00562BA2" w:rsidRDefault="00562BA2" w:rsidP="00562BA2">
            <w:pPr>
              <w:rPr>
                <w:szCs w:val="24"/>
              </w:rPr>
            </w:pPr>
          </w:p>
        </w:tc>
        <w:tc>
          <w:tcPr>
            <w:tcW w:w="4073" w:type="pct"/>
          </w:tcPr>
          <w:p w14:paraId="6AA24E0B" w14:textId="6988FBC9" w:rsidR="00562BA2" w:rsidRPr="00EE6BA4" w:rsidRDefault="00562BA2" w:rsidP="00562BA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Процедуры производственного контроля соблюдения санитарно-противоэпидемиологических требований и профилактических мероприятий в ОО</w:t>
            </w:r>
          </w:p>
        </w:tc>
      </w:tr>
      <w:tr w:rsidR="00562BA2" w14:paraId="44A26031" w14:textId="77777777">
        <w:trPr>
          <w:trHeight w:val="20"/>
        </w:trPr>
        <w:tc>
          <w:tcPr>
            <w:tcW w:w="927" w:type="pct"/>
          </w:tcPr>
          <w:p w14:paraId="5B0A4275" w14:textId="77777777" w:rsidR="00562BA2" w:rsidRDefault="00562BA2" w:rsidP="00562BA2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73" w:type="pct"/>
          </w:tcPr>
          <w:p w14:paraId="33A46423" w14:textId="77777777" w:rsidR="00562BA2" w:rsidRDefault="00562BA2" w:rsidP="00562B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4510A99" w14:textId="77777777" w:rsidR="00B45DEC" w:rsidRDefault="00B45DEC">
      <w:pPr>
        <w:rPr>
          <w:b/>
          <w:bCs/>
          <w:szCs w:val="24"/>
        </w:rPr>
      </w:pPr>
    </w:p>
    <w:p w14:paraId="54105E68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3.2.2. Трудовая функция</w:t>
      </w:r>
    </w:p>
    <w:p w14:paraId="130298EC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7"/>
        <w:gridCol w:w="5152"/>
        <w:gridCol w:w="506"/>
        <w:gridCol w:w="817"/>
        <w:gridCol w:w="1401"/>
        <w:gridCol w:w="416"/>
      </w:tblGrid>
      <w:tr w:rsidR="00B45DEC" w14:paraId="62843D10" w14:textId="77777777">
        <w:tc>
          <w:tcPr>
            <w:tcW w:w="98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65B140BE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0D9CE7" w14:textId="77777777" w:rsidR="00B45DEC" w:rsidRPr="00EE6BA4" w:rsidRDefault="005F052A">
            <w:pPr>
              <w:rPr>
                <w:szCs w:val="24"/>
              </w:rPr>
            </w:pPr>
            <w:r w:rsidRPr="00EE6BA4">
              <w:rPr>
                <w:szCs w:val="24"/>
              </w:rPr>
              <w:t>Администрирование деятельности ОО</w:t>
            </w:r>
          </w:p>
        </w:tc>
        <w:tc>
          <w:tcPr>
            <w:tcW w:w="278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14928A1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872B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/02.7</w:t>
            </w:r>
          </w:p>
        </w:tc>
        <w:tc>
          <w:tcPr>
            <w:tcW w:w="556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F46BD1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0DB92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6278487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94"/>
        <w:gridCol w:w="8300"/>
      </w:tblGrid>
      <w:tr w:rsidR="00B45DEC" w14:paraId="1F3E4A4B" w14:textId="77777777">
        <w:trPr>
          <w:trHeight w:val="20"/>
        </w:trPr>
        <w:tc>
          <w:tcPr>
            <w:tcW w:w="929" w:type="pct"/>
            <w:vMerge w:val="restart"/>
          </w:tcPr>
          <w:p w14:paraId="3513F03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71" w:type="pct"/>
          </w:tcPr>
          <w:p w14:paraId="58F3E252" w14:textId="7A9D9A7D" w:rsidR="00B45DEC" w:rsidRPr="00FA6539" w:rsidRDefault="005F052A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 xml:space="preserve">Руководство </w:t>
            </w:r>
            <w:r w:rsidR="00823A7D" w:rsidRPr="00FA6539">
              <w:rPr>
                <w:szCs w:val="24"/>
              </w:rPr>
              <w:t xml:space="preserve">деятельностью </w:t>
            </w:r>
            <w:r w:rsidRPr="00FA6539">
              <w:rPr>
                <w:szCs w:val="24"/>
              </w:rPr>
              <w:t>ОО на основе принципов государственно-общественного управления, включая формирование и поддержку коллегиальных органов управления ОО с привлечением представителей участников образовательных отношений</w:t>
            </w:r>
          </w:p>
        </w:tc>
      </w:tr>
      <w:tr w:rsidR="00B45DEC" w14:paraId="179E2A04" w14:textId="77777777">
        <w:trPr>
          <w:trHeight w:val="20"/>
        </w:trPr>
        <w:tc>
          <w:tcPr>
            <w:tcW w:w="929" w:type="pct"/>
            <w:vMerge/>
          </w:tcPr>
          <w:p w14:paraId="33B4E54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DCDB4CE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Руководство разработкой, актуализацией и утверждением локальных нормативных актов ОО</w:t>
            </w:r>
          </w:p>
        </w:tc>
      </w:tr>
      <w:tr w:rsidR="00B45DEC" w14:paraId="5C51B712" w14:textId="77777777">
        <w:trPr>
          <w:trHeight w:val="20"/>
        </w:trPr>
        <w:tc>
          <w:tcPr>
            <w:tcW w:w="929" w:type="pct"/>
            <w:vMerge/>
          </w:tcPr>
          <w:p w14:paraId="29BE938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F2D6A3F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Организация приема, перевода обучающихся в ОО и их отчисления</w:t>
            </w:r>
          </w:p>
        </w:tc>
      </w:tr>
      <w:tr w:rsidR="00B45DEC" w14:paraId="47DF00A2" w14:textId="77777777">
        <w:trPr>
          <w:trHeight w:val="20"/>
        </w:trPr>
        <w:tc>
          <w:tcPr>
            <w:tcW w:w="929" w:type="pct"/>
            <w:vMerge/>
          </w:tcPr>
          <w:p w14:paraId="45E9129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97C1284" w14:textId="69061EC2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Формирование</w:t>
            </w:r>
            <w:r w:rsidR="004339A2" w:rsidRPr="004173FC">
              <w:rPr>
                <w:szCs w:val="24"/>
              </w:rPr>
              <w:t>, развитие</w:t>
            </w:r>
            <w:r w:rsidRPr="004173FC">
              <w:rPr>
                <w:szCs w:val="24"/>
              </w:rPr>
              <w:t xml:space="preserve"> и поддержка организационной культуры ОО</w:t>
            </w:r>
          </w:p>
        </w:tc>
      </w:tr>
      <w:tr w:rsidR="00B45DEC" w14:paraId="485C39C5" w14:textId="77777777">
        <w:trPr>
          <w:trHeight w:val="20"/>
        </w:trPr>
        <w:tc>
          <w:tcPr>
            <w:tcW w:w="929" w:type="pct"/>
            <w:vMerge/>
          </w:tcPr>
          <w:p w14:paraId="512826E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C698D3E" w14:textId="0D84C165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Планирование, координация и контроль деятельности структурных подразделений ОО</w:t>
            </w:r>
            <w:r w:rsidR="002220D2" w:rsidRPr="004173FC">
              <w:rPr>
                <w:szCs w:val="24"/>
              </w:rPr>
              <w:t xml:space="preserve"> (при наличии)</w:t>
            </w:r>
            <w:r w:rsidR="00CE0A8C" w:rsidRPr="004173FC">
              <w:rPr>
                <w:szCs w:val="24"/>
              </w:rPr>
              <w:t xml:space="preserve"> и работников ОО</w:t>
            </w:r>
          </w:p>
        </w:tc>
      </w:tr>
      <w:tr w:rsidR="00B45DEC" w14:paraId="19F9E61B" w14:textId="77777777">
        <w:trPr>
          <w:trHeight w:val="20"/>
        </w:trPr>
        <w:tc>
          <w:tcPr>
            <w:tcW w:w="929" w:type="pct"/>
            <w:vMerge/>
          </w:tcPr>
          <w:p w14:paraId="152127E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40409D4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Руководство административной, финансовой и хозяйственной деятельностью в соответствии с учредительными документами ОО</w:t>
            </w:r>
          </w:p>
        </w:tc>
      </w:tr>
      <w:tr w:rsidR="00B45DEC" w14:paraId="06842CF7" w14:textId="77777777">
        <w:trPr>
          <w:trHeight w:val="20"/>
        </w:trPr>
        <w:tc>
          <w:tcPr>
            <w:tcW w:w="929" w:type="pct"/>
            <w:vMerge/>
          </w:tcPr>
          <w:p w14:paraId="22FD565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BE68B8A" w14:textId="0162D948" w:rsidR="00B45DEC" w:rsidRPr="00FA6539" w:rsidRDefault="004173FC" w:rsidP="004173FC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>Внедрение</w:t>
            </w:r>
            <w:r w:rsidR="00823A7D" w:rsidRPr="00FA6539">
              <w:rPr>
                <w:szCs w:val="24"/>
              </w:rPr>
              <w:t xml:space="preserve"> </w:t>
            </w:r>
            <w:r w:rsidR="005F052A" w:rsidRPr="00FA6539">
              <w:rPr>
                <w:szCs w:val="24"/>
              </w:rPr>
              <w:t>доступной и безопасной среды в ОО для обучающихся, родителей (законных представителей) и работников ОО</w:t>
            </w:r>
          </w:p>
        </w:tc>
      </w:tr>
      <w:tr w:rsidR="00B45DEC" w14:paraId="6C1E910C" w14:textId="77777777">
        <w:trPr>
          <w:trHeight w:val="20"/>
        </w:trPr>
        <w:tc>
          <w:tcPr>
            <w:tcW w:w="929" w:type="pct"/>
            <w:vMerge/>
          </w:tcPr>
          <w:p w14:paraId="17BDAEB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2E451AF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Обеспечение реализации кадровой политики, осуществление подбора и расстановки кадров в соответствии с уставом ОО</w:t>
            </w:r>
          </w:p>
        </w:tc>
      </w:tr>
      <w:tr w:rsidR="00B45DEC" w14:paraId="72A41AC2" w14:textId="77777777">
        <w:trPr>
          <w:trHeight w:val="20"/>
        </w:trPr>
        <w:tc>
          <w:tcPr>
            <w:tcW w:w="929" w:type="pct"/>
            <w:vMerge/>
          </w:tcPr>
          <w:p w14:paraId="6BAF577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0BB75D4" w14:textId="77777777" w:rsidR="00B45DEC" w:rsidRPr="004173FC" w:rsidRDefault="005F052A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Управление деятельностью по привлечению и контролю использования финансовых ресурсов</w:t>
            </w:r>
          </w:p>
        </w:tc>
      </w:tr>
      <w:tr w:rsidR="00B45DEC" w14:paraId="718664D4" w14:textId="77777777">
        <w:trPr>
          <w:trHeight w:val="20"/>
        </w:trPr>
        <w:tc>
          <w:tcPr>
            <w:tcW w:w="929" w:type="pct"/>
            <w:vMerge/>
          </w:tcPr>
          <w:p w14:paraId="1CA36F0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4E71E68" w14:textId="77777777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Управление имущественным комплексом ОО и его развитием</w:t>
            </w:r>
          </w:p>
        </w:tc>
      </w:tr>
      <w:tr w:rsidR="00B45DEC" w14:paraId="244498BD" w14:textId="77777777">
        <w:trPr>
          <w:trHeight w:val="20"/>
        </w:trPr>
        <w:tc>
          <w:tcPr>
            <w:tcW w:w="929" w:type="pct"/>
            <w:vMerge/>
          </w:tcPr>
          <w:p w14:paraId="4BD70C2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3FB2199" w14:textId="586867A5" w:rsidR="00B45DEC" w:rsidRPr="00F74756" w:rsidRDefault="005F052A" w:rsidP="00EE6BA4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Организация и контроль</w:t>
            </w:r>
            <w:r w:rsidR="00682AD2" w:rsidRPr="00F74756">
              <w:rPr>
                <w:szCs w:val="24"/>
              </w:rPr>
              <w:t xml:space="preserve"> функционирования</w:t>
            </w:r>
            <w:r w:rsidRPr="00F74756">
              <w:rPr>
                <w:szCs w:val="24"/>
              </w:rPr>
              <w:t xml:space="preserve"> системы питания в ОО</w:t>
            </w:r>
          </w:p>
        </w:tc>
      </w:tr>
      <w:tr w:rsidR="00B45DEC" w14:paraId="3732CBA6" w14:textId="77777777">
        <w:trPr>
          <w:trHeight w:val="20"/>
        </w:trPr>
        <w:tc>
          <w:tcPr>
            <w:tcW w:w="929" w:type="pct"/>
            <w:vMerge/>
          </w:tcPr>
          <w:p w14:paraId="76A4604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B0F5B6B" w14:textId="7BD7897E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Обеспечение комплексной безопасности ОО</w:t>
            </w:r>
            <w:r w:rsidR="00D05239" w:rsidRPr="00F74756">
              <w:rPr>
                <w:szCs w:val="24"/>
              </w:rPr>
              <w:t xml:space="preserve">, </w:t>
            </w:r>
            <w:r w:rsidR="00D05239" w:rsidRPr="00F74756">
              <w:rPr>
                <w:szCs w:val="24"/>
              </w:rPr>
              <w:t>антитеррористической и пр</w:t>
            </w:r>
            <w:r w:rsidR="00D05239" w:rsidRPr="00F74756">
              <w:rPr>
                <w:szCs w:val="24"/>
              </w:rPr>
              <w:t xml:space="preserve">отивокриминальной защищенности </w:t>
            </w:r>
            <w:r w:rsidR="00D05239" w:rsidRPr="00F74756">
              <w:rPr>
                <w:szCs w:val="24"/>
              </w:rPr>
              <w:t>ОО</w:t>
            </w:r>
          </w:p>
        </w:tc>
      </w:tr>
      <w:tr w:rsidR="00B45DEC" w14:paraId="6C94FD26" w14:textId="77777777">
        <w:trPr>
          <w:trHeight w:val="20"/>
        </w:trPr>
        <w:tc>
          <w:tcPr>
            <w:tcW w:w="929" w:type="pct"/>
            <w:vMerge/>
          </w:tcPr>
          <w:p w14:paraId="32BB667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A579250" w14:textId="77F7DE2E" w:rsidR="00B45DEC" w:rsidRPr="00F74756" w:rsidRDefault="004173FC" w:rsidP="004173FC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Обеспечение информационной открытости ОО, у</w:t>
            </w:r>
            <w:r w:rsidR="005F052A" w:rsidRPr="00F74756">
              <w:rPr>
                <w:szCs w:val="24"/>
              </w:rPr>
              <w:t>правление информационными ресурсами ОО, в том числе официальным сайтом ОО</w:t>
            </w:r>
          </w:p>
        </w:tc>
      </w:tr>
      <w:tr w:rsidR="004339A2" w14:paraId="242D09F6" w14:textId="77777777">
        <w:trPr>
          <w:trHeight w:val="20"/>
        </w:trPr>
        <w:tc>
          <w:tcPr>
            <w:tcW w:w="929" w:type="pct"/>
            <w:vMerge/>
          </w:tcPr>
          <w:p w14:paraId="0A2DE51A" w14:textId="77777777" w:rsidR="004339A2" w:rsidRDefault="004339A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BAD93F" w14:textId="5570F938" w:rsidR="004339A2" w:rsidRPr="004173FC" w:rsidRDefault="004339A2">
            <w:pPr>
              <w:jc w:val="both"/>
              <w:rPr>
                <w:szCs w:val="24"/>
              </w:rPr>
            </w:pPr>
            <w:r w:rsidRPr="004173FC">
              <w:t>Регулирование бюрократической нагрузки педагогических работников</w:t>
            </w:r>
          </w:p>
        </w:tc>
      </w:tr>
      <w:tr w:rsidR="00B45DEC" w14:paraId="5294146D" w14:textId="77777777">
        <w:trPr>
          <w:trHeight w:val="20"/>
        </w:trPr>
        <w:tc>
          <w:tcPr>
            <w:tcW w:w="929" w:type="pct"/>
            <w:vMerge/>
          </w:tcPr>
          <w:p w14:paraId="2AC07ED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5CE9E1A" w14:textId="71860EA4" w:rsidR="00B45DEC" w:rsidRPr="004173FC" w:rsidRDefault="005F052A" w:rsidP="005519CE">
            <w:pPr>
              <w:jc w:val="both"/>
              <w:rPr>
                <w:szCs w:val="24"/>
              </w:rPr>
            </w:pPr>
            <w:r w:rsidRPr="004173FC">
              <w:rPr>
                <w:szCs w:val="24"/>
              </w:rPr>
              <w:t>Руководство деятельностью по созданию безопасных условий обучения и воспитания</w:t>
            </w:r>
            <w:r w:rsidR="005519CE" w:rsidRPr="004173FC">
              <w:rPr>
                <w:szCs w:val="24"/>
              </w:rPr>
              <w:t xml:space="preserve"> при реализации образовательных программ</w:t>
            </w:r>
            <w:r w:rsidRPr="004173FC">
              <w:rPr>
                <w:szCs w:val="24"/>
              </w:rPr>
              <w:t>, организации питания обучающихся и работников,</w:t>
            </w:r>
            <w:r w:rsidR="005519CE" w:rsidRPr="004173FC">
              <w:rPr>
                <w:szCs w:val="24"/>
              </w:rPr>
              <w:t xml:space="preserve"> обеспечению охраны их здоровья</w:t>
            </w:r>
          </w:p>
        </w:tc>
      </w:tr>
      <w:tr w:rsidR="002220D2" w14:paraId="0A839191" w14:textId="77777777">
        <w:trPr>
          <w:trHeight w:val="20"/>
        </w:trPr>
        <w:tc>
          <w:tcPr>
            <w:tcW w:w="929" w:type="pct"/>
            <w:vMerge/>
          </w:tcPr>
          <w:p w14:paraId="79C0E203" w14:textId="77777777" w:rsidR="002220D2" w:rsidRDefault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7AB87BF" w14:textId="7DC9EF2A" w:rsidR="002220D2" w:rsidRPr="004173FC" w:rsidRDefault="002220D2">
            <w:pPr>
              <w:jc w:val="both"/>
              <w:rPr>
                <w:szCs w:val="24"/>
              </w:rPr>
            </w:pPr>
            <w:r w:rsidRPr="004173FC">
              <w:t>Руководство системой управления охраной труда в ОО</w:t>
            </w:r>
          </w:p>
        </w:tc>
      </w:tr>
      <w:tr w:rsidR="00B45DEC" w14:paraId="714B8067" w14:textId="77777777">
        <w:trPr>
          <w:trHeight w:val="20"/>
        </w:trPr>
        <w:tc>
          <w:tcPr>
            <w:tcW w:w="929" w:type="pct"/>
            <w:vMerge/>
          </w:tcPr>
          <w:p w14:paraId="15E0704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E40A6CA" w14:textId="7D0CDC7E" w:rsidR="00B45DEC" w:rsidRPr="00FA6539" w:rsidRDefault="00823A7D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 xml:space="preserve">Контроль формирования </w:t>
            </w:r>
            <w:r w:rsidR="005F052A" w:rsidRPr="00FA6539">
              <w:rPr>
                <w:szCs w:val="24"/>
              </w:rPr>
              <w:t>отчетности о деятельности ОО, анализ данных отчетов и коррекция на этой основе деятельности ОО</w:t>
            </w:r>
          </w:p>
        </w:tc>
      </w:tr>
      <w:tr w:rsidR="00B45DEC" w14:paraId="784BD96F" w14:textId="77777777">
        <w:trPr>
          <w:trHeight w:val="20"/>
        </w:trPr>
        <w:tc>
          <w:tcPr>
            <w:tcW w:w="929" w:type="pct"/>
            <w:vMerge w:val="restart"/>
          </w:tcPr>
          <w:p w14:paraId="7889D445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71" w:type="pct"/>
          </w:tcPr>
          <w:p w14:paraId="5AA147C9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Осуществлять текущее руководство ОО на основе сочетания принципов единоначалия и коллегиальности</w:t>
            </w:r>
          </w:p>
        </w:tc>
      </w:tr>
      <w:tr w:rsidR="00B45DEC" w14:paraId="54DFE909" w14:textId="77777777">
        <w:trPr>
          <w:trHeight w:val="20"/>
        </w:trPr>
        <w:tc>
          <w:tcPr>
            <w:tcW w:w="929" w:type="pct"/>
            <w:vMerge/>
          </w:tcPr>
          <w:p w14:paraId="10E17B5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545E145" w14:textId="49C5FAF8" w:rsidR="00B45DEC" w:rsidRPr="00EE6BA4" w:rsidRDefault="005F052A" w:rsidP="00EE6BA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Создавать условия для участия участников образовательных отношений в управлении образовательной деятельностью ОО в формах, определенных уставом ОО</w:t>
            </w:r>
          </w:p>
        </w:tc>
      </w:tr>
      <w:tr w:rsidR="00B45DEC" w14:paraId="1041C3F4" w14:textId="77777777">
        <w:trPr>
          <w:trHeight w:val="20"/>
        </w:trPr>
        <w:tc>
          <w:tcPr>
            <w:tcW w:w="929" w:type="pct"/>
            <w:vMerge/>
          </w:tcPr>
          <w:p w14:paraId="2CFBD75C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481BD23" w14:textId="5CDE20F2" w:rsidR="00B45DEC" w:rsidRPr="00EE6BA4" w:rsidRDefault="005F052A" w:rsidP="005519CE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 xml:space="preserve">Применять </w:t>
            </w:r>
            <w:r w:rsidR="005519CE">
              <w:rPr>
                <w:szCs w:val="24"/>
              </w:rPr>
              <w:t>нормативные правовые акты</w:t>
            </w:r>
            <w:r w:rsidRPr="00EE6BA4">
              <w:rPr>
                <w:szCs w:val="24"/>
              </w:rPr>
              <w:t>, регулирующие деятельность ОО, разрабатывать соответствующие локальные нормативные акты</w:t>
            </w:r>
          </w:p>
        </w:tc>
      </w:tr>
      <w:tr w:rsidR="00B45DEC" w14:paraId="2040F9DD" w14:textId="77777777">
        <w:trPr>
          <w:trHeight w:val="20"/>
        </w:trPr>
        <w:tc>
          <w:tcPr>
            <w:tcW w:w="929" w:type="pct"/>
            <w:vMerge/>
          </w:tcPr>
          <w:p w14:paraId="4607321F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1A97DF" w14:textId="3C13B5D8" w:rsidR="00C41085" w:rsidRPr="00FA6539" w:rsidRDefault="00823A7D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>Распределять обязанности между подчиненными и делегировать полномочия по управлению деятельностью ОО</w:t>
            </w:r>
          </w:p>
        </w:tc>
      </w:tr>
      <w:tr w:rsidR="00B45DEC" w14:paraId="568DDD65" w14:textId="77777777">
        <w:trPr>
          <w:trHeight w:val="20"/>
        </w:trPr>
        <w:tc>
          <w:tcPr>
            <w:tcW w:w="929" w:type="pct"/>
            <w:vMerge/>
          </w:tcPr>
          <w:p w14:paraId="5452470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37B26D6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системную административно-хозяйственную работу ОО</w:t>
            </w:r>
          </w:p>
        </w:tc>
      </w:tr>
      <w:tr w:rsidR="00B45DEC" w14:paraId="0601448A" w14:textId="77777777">
        <w:trPr>
          <w:trHeight w:val="20"/>
        </w:trPr>
        <w:tc>
          <w:tcPr>
            <w:tcW w:w="929" w:type="pct"/>
            <w:vMerge/>
          </w:tcPr>
          <w:p w14:paraId="287236E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0B1F498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систему делопроизводства и документооборота ОО</w:t>
            </w:r>
          </w:p>
        </w:tc>
      </w:tr>
      <w:tr w:rsidR="00B45DEC" w14:paraId="7A6E1B9F" w14:textId="77777777">
        <w:trPr>
          <w:trHeight w:val="20"/>
        </w:trPr>
        <w:tc>
          <w:tcPr>
            <w:tcW w:w="929" w:type="pct"/>
            <w:vMerge/>
          </w:tcPr>
          <w:p w14:paraId="79AF030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A13F36B" w14:textId="35C7979D" w:rsidR="00B45DEC" w:rsidRPr="00EE6BA4" w:rsidRDefault="005F052A" w:rsidP="00EE6BA4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исполнение локальных нормативных актов ОО</w:t>
            </w:r>
          </w:p>
        </w:tc>
      </w:tr>
      <w:tr w:rsidR="00B45DEC" w14:paraId="47E715DA" w14:textId="77777777">
        <w:trPr>
          <w:trHeight w:val="20"/>
        </w:trPr>
        <w:tc>
          <w:tcPr>
            <w:tcW w:w="929" w:type="pct"/>
            <w:vMerge/>
          </w:tcPr>
          <w:p w14:paraId="6D26951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C32E779" w14:textId="60A6029E" w:rsidR="00B45DEC" w:rsidRPr="00EE6BA4" w:rsidRDefault="00682AD2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 xml:space="preserve">Обеспечивать </w:t>
            </w:r>
            <w:r w:rsidR="005F052A" w:rsidRPr="00EE6BA4">
              <w:rPr>
                <w:szCs w:val="24"/>
              </w:rPr>
              <w:t>защит</w:t>
            </w:r>
            <w:r w:rsidRPr="00EE6BA4">
              <w:rPr>
                <w:szCs w:val="24"/>
              </w:rPr>
              <w:t>у</w:t>
            </w:r>
            <w:r w:rsidR="005F052A" w:rsidRPr="00EE6BA4">
              <w:rPr>
                <w:szCs w:val="24"/>
              </w:rPr>
              <w:t xml:space="preserve"> персональных данных обучающихся</w:t>
            </w:r>
            <w:r w:rsidR="00CE5E2B" w:rsidRPr="00EE6BA4">
              <w:rPr>
                <w:szCs w:val="24"/>
              </w:rPr>
              <w:t>, родителей (законных представителей)</w:t>
            </w:r>
            <w:r w:rsidR="005F052A" w:rsidRPr="00EE6BA4">
              <w:rPr>
                <w:szCs w:val="24"/>
              </w:rPr>
              <w:t xml:space="preserve"> и работников ОО</w:t>
            </w:r>
          </w:p>
        </w:tc>
      </w:tr>
      <w:tr w:rsidR="00B45DEC" w14:paraId="719E46CF" w14:textId="77777777">
        <w:trPr>
          <w:trHeight w:val="20"/>
        </w:trPr>
        <w:tc>
          <w:tcPr>
            <w:tcW w:w="929" w:type="pct"/>
            <w:vMerge/>
          </w:tcPr>
          <w:p w14:paraId="073E20A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5770240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</w:t>
            </w:r>
          </w:p>
        </w:tc>
      </w:tr>
      <w:tr w:rsidR="00B45DEC" w14:paraId="6A783FD5" w14:textId="77777777">
        <w:trPr>
          <w:trHeight w:val="20"/>
        </w:trPr>
        <w:tc>
          <w:tcPr>
            <w:tcW w:w="929" w:type="pct"/>
            <w:vMerge/>
          </w:tcPr>
          <w:p w14:paraId="600F734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BC5486C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Планировать распределение финансово-экономических, материальных, кадровых, методических, информационных ресурсов ОО</w:t>
            </w:r>
          </w:p>
        </w:tc>
      </w:tr>
      <w:tr w:rsidR="00B45DEC" w14:paraId="313FC0EB" w14:textId="77777777">
        <w:trPr>
          <w:trHeight w:val="20"/>
        </w:trPr>
        <w:tc>
          <w:tcPr>
            <w:tcW w:w="929" w:type="pct"/>
            <w:vMerge/>
          </w:tcPr>
          <w:p w14:paraId="2235BE1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2CA9842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систему мотивации и условия для профессионального развития педагогических и иных работников ОО, включая дополнительное профессиональное образование</w:t>
            </w:r>
          </w:p>
        </w:tc>
      </w:tr>
      <w:tr w:rsidR="00B45DEC" w14:paraId="16B899FB" w14:textId="77777777">
        <w:trPr>
          <w:trHeight w:val="20"/>
        </w:trPr>
        <w:tc>
          <w:tcPr>
            <w:tcW w:w="929" w:type="pct"/>
            <w:vMerge/>
          </w:tcPr>
          <w:p w14:paraId="75D8BFE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746EB2B" w14:textId="6EC2342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Формировать фонд оплаты труда и обеспечивать своевременную выплату заработной</w:t>
            </w:r>
            <w:r w:rsidR="00CE5E2B" w:rsidRPr="00EE6BA4">
              <w:rPr>
                <w:szCs w:val="24"/>
              </w:rPr>
              <w:t xml:space="preserve"> платы</w:t>
            </w:r>
            <w:r w:rsidRPr="00EE6BA4">
              <w:rPr>
                <w:szCs w:val="24"/>
              </w:rPr>
              <w:t>, пособий и иных выплат работникам ОО</w:t>
            </w:r>
          </w:p>
        </w:tc>
      </w:tr>
      <w:tr w:rsidR="00B45DEC" w14:paraId="3EA1D34C" w14:textId="77777777">
        <w:trPr>
          <w:trHeight w:val="20"/>
        </w:trPr>
        <w:tc>
          <w:tcPr>
            <w:tcW w:w="929" w:type="pct"/>
            <w:vMerge/>
          </w:tcPr>
          <w:p w14:paraId="42F7DEF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A328194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аттестацию работников на соответствие занимаемой должности</w:t>
            </w:r>
          </w:p>
        </w:tc>
      </w:tr>
      <w:tr w:rsidR="00B45DEC" w14:paraId="3FD46BCA" w14:textId="77777777">
        <w:trPr>
          <w:trHeight w:val="20"/>
        </w:trPr>
        <w:tc>
          <w:tcPr>
            <w:tcW w:w="929" w:type="pct"/>
            <w:vMerge/>
          </w:tcPr>
          <w:p w14:paraId="6133DDD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D2ECD5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Реализовывать меры по предупреждению коррупции в ОО</w:t>
            </w:r>
          </w:p>
        </w:tc>
      </w:tr>
      <w:tr w:rsidR="00B45DEC" w14:paraId="0C2DE7B5" w14:textId="77777777">
        <w:trPr>
          <w:trHeight w:val="20"/>
        </w:trPr>
        <w:tc>
          <w:tcPr>
            <w:tcW w:w="929" w:type="pct"/>
            <w:vMerge/>
          </w:tcPr>
          <w:p w14:paraId="5337F80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5320D1D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деятельностью по привлечению и контролю использования финансовых ресурсов</w:t>
            </w:r>
          </w:p>
        </w:tc>
      </w:tr>
      <w:tr w:rsidR="00B45DEC" w14:paraId="517A7A8A" w14:textId="77777777">
        <w:trPr>
          <w:trHeight w:val="20"/>
        </w:trPr>
        <w:tc>
          <w:tcPr>
            <w:tcW w:w="929" w:type="pct"/>
            <w:vMerge/>
          </w:tcPr>
          <w:p w14:paraId="581EB9E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DCDF69C" w14:textId="0095D67A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 xml:space="preserve">Формировать документы финансового и управленческого учета, согласование статей бюджета в соответствии с программой развития </w:t>
            </w:r>
            <w:r w:rsidR="00CE5E2B" w:rsidRPr="00EE6BA4">
              <w:rPr>
                <w:szCs w:val="24"/>
              </w:rPr>
              <w:t>ОО</w:t>
            </w:r>
          </w:p>
        </w:tc>
      </w:tr>
      <w:tr w:rsidR="00B45DEC" w14:paraId="65743D0D" w14:textId="77777777">
        <w:trPr>
          <w:trHeight w:val="20"/>
        </w:trPr>
        <w:tc>
          <w:tcPr>
            <w:tcW w:w="929" w:type="pct"/>
            <w:vMerge/>
          </w:tcPr>
          <w:p w14:paraId="62BBDEF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C668E76" w14:textId="3123CFBA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и контролировать контрактную, дого</w:t>
            </w:r>
            <w:r w:rsidR="00EE6BA4" w:rsidRPr="00EE6BA4">
              <w:rPr>
                <w:szCs w:val="24"/>
              </w:rPr>
              <w:t xml:space="preserve">ворную и претензионную </w:t>
            </w:r>
            <w:r w:rsidR="00CE5E2B" w:rsidRPr="00EE6BA4">
              <w:rPr>
                <w:szCs w:val="24"/>
              </w:rPr>
              <w:t xml:space="preserve"> работу</w:t>
            </w:r>
          </w:p>
        </w:tc>
      </w:tr>
      <w:tr w:rsidR="00B45DEC" w14:paraId="0C591F42" w14:textId="77777777">
        <w:trPr>
          <w:trHeight w:val="20"/>
        </w:trPr>
        <w:tc>
          <w:tcPr>
            <w:tcW w:w="929" w:type="pct"/>
            <w:vMerge/>
          </w:tcPr>
          <w:p w14:paraId="3757030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01CCFB5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Управлять развитием имущественного комплекса ОО, обеспечивать сохранность имущества, средств обучения, оборудования и инвентаря</w:t>
            </w:r>
          </w:p>
        </w:tc>
      </w:tr>
      <w:tr w:rsidR="00B45DEC" w14:paraId="54FA167A" w14:textId="77777777">
        <w:trPr>
          <w:trHeight w:val="20"/>
        </w:trPr>
        <w:tc>
          <w:tcPr>
            <w:tcW w:w="929" w:type="pct"/>
            <w:vMerge/>
          </w:tcPr>
          <w:p w14:paraId="5210EBE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E3727AD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Управлять обеспечением безопасной эксплуатации инженерно-технических коммуникаций, оборудования и инфраструктуры ОО</w:t>
            </w:r>
          </w:p>
        </w:tc>
      </w:tr>
      <w:tr w:rsidR="00B45DEC" w14:paraId="67DB1B60" w14:textId="77777777">
        <w:trPr>
          <w:trHeight w:val="20"/>
        </w:trPr>
        <w:tc>
          <w:tcPr>
            <w:tcW w:w="929" w:type="pct"/>
            <w:vMerge/>
          </w:tcPr>
          <w:p w14:paraId="193D1F43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8E5181E" w14:textId="06313A01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обеспечение энергосбережения и энергетической эффективности здания</w:t>
            </w:r>
            <w:r w:rsidR="00CE5E2B" w:rsidRPr="00EE6BA4">
              <w:rPr>
                <w:szCs w:val="24"/>
              </w:rPr>
              <w:t>(-й) ОО</w:t>
            </w:r>
          </w:p>
        </w:tc>
      </w:tr>
      <w:tr w:rsidR="00B45DEC" w14:paraId="7EA3B415" w14:textId="77777777">
        <w:trPr>
          <w:trHeight w:val="20"/>
        </w:trPr>
        <w:tc>
          <w:tcPr>
            <w:tcW w:w="929" w:type="pct"/>
            <w:vMerge/>
          </w:tcPr>
          <w:p w14:paraId="5BB621F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541F6BD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Организовывать и контролировать работу системы питания в ОО</w:t>
            </w:r>
          </w:p>
        </w:tc>
      </w:tr>
      <w:tr w:rsidR="00B45DEC" w14:paraId="3E14844A" w14:textId="77777777">
        <w:trPr>
          <w:trHeight w:val="20"/>
        </w:trPr>
        <w:tc>
          <w:tcPr>
            <w:tcW w:w="929" w:type="pct"/>
            <w:vMerge/>
          </w:tcPr>
          <w:p w14:paraId="69407A8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9AA1C82" w14:textId="77777777" w:rsidR="00B45DEC" w:rsidRPr="00F74756" w:rsidRDefault="005F052A">
            <w:pPr>
              <w:tabs>
                <w:tab w:val="left" w:pos="1068"/>
              </w:tabs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Формировать в ОО безопасную и доступную среду, обеспечивать выполнение требований охраны здоровья обучающихся, охраны труда и здоровья работников ОО</w:t>
            </w:r>
          </w:p>
        </w:tc>
      </w:tr>
      <w:tr w:rsidR="00B45DEC" w14:paraId="4C3D81A7" w14:textId="77777777">
        <w:trPr>
          <w:trHeight w:val="20"/>
        </w:trPr>
        <w:tc>
          <w:tcPr>
            <w:tcW w:w="929" w:type="pct"/>
            <w:vMerge/>
          </w:tcPr>
          <w:p w14:paraId="3423D54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DBA3985" w14:textId="77777777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Обеспечивать реализацию требований к комплексной безопасности, антитеррористической и противокриминальной защищенности ОО</w:t>
            </w:r>
          </w:p>
        </w:tc>
      </w:tr>
      <w:tr w:rsidR="00B45DEC" w14:paraId="2B02B9A0" w14:textId="77777777">
        <w:trPr>
          <w:trHeight w:val="20"/>
        </w:trPr>
        <w:tc>
          <w:tcPr>
            <w:tcW w:w="929" w:type="pct"/>
            <w:vMerge/>
          </w:tcPr>
          <w:p w14:paraId="6EA3B17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8DB2AB9" w14:textId="77777777" w:rsidR="00B45DEC" w:rsidRPr="00F74756" w:rsidRDefault="005F052A">
            <w:pPr>
              <w:jc w:val="both"/>
              <w:rPr>
                <w:szCs w:val="24"/>
              </w:rPr>
            </w:pPr>
            <w:r w:rsidRPr="00F74756">
              <w:rPr>
                <w:szCs w:val="24"/>
              </w:rPr>
              <w:t>Обеспечивать соблюдение правил санитарно-гигиенического режима, техники безопасности и охраны труда</w:t>
            </w:r>
          </w:p>
        </w:tc>
      </w:tr>
      <w:tr w:rsidR="00B45DEC" w14:paraId="55761A9F" w14:textId="77777777">
        <w:trPr>
          <w:trHeight w:val="20"/>
        </w:trPr>
        <w:tc>
          <w:tcPr>
            <w:tcW w:w="929" w:type="pct"/>
            <w:vMerge/>
          </w:tcPr>
          <w:p w14:paraId="2297EE5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9A04B50" w14:textId="77777777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Обеспечивать реализацию требований к технологическим (аппаратным и программным), информационным и организационным ресурсам ОО для развития информационной образовательной среды</w:t>
            </w:r>
          </w:p>
        </w:tc>
      </w:tr>
      <w:tr w:rsidR="00B45DEC" w14:paraId="73C4DDE2" w14:textId="77777777">
        <w:trPr>
          <w:trHeight w:val="20"/>
        </w:trPr>
        <w:tc>
          <w:tcPr>
            <w:tcW w:w="929" w:type="pct"/>
            <w:vMerge/>
          </w:tcPr>
          <w:p w14:paraId="2EE82872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B64595C" w14:textId="77777777" w:rsidR="00B45DEC" w:rsidRPr="00321B64" w:rsidRDefault="005F052A">
            <w:pPr>
              <w:jc w:val="both"/>
              <w:rPr>
                <w:szCs w:val="24"/>
              </w:rPr>
            </w:pPr>
            <w:r w:rsidRPr="00321B64">
              <w:rPr>
                <w:szCs w:val="24"/>
              </w:rPr>
              <w:t>Контролировать административно-хозяйственную и финансовую деятельность ОО</w:t>
            </w:r>
          </w:p>
        </w:tc>
      </w:tr>
      <w:tr w:rsidR="00B45DEC" w14:paraId="354AE547" w14:textId="77777777">
        <w:trPr>
          <w:trHeight w:val="20"/>
        </w:trPr>
        <w:tc>
          <w:tcPr>
            <w:tcW w:w="929" w:type="pct"/>
            <w:vMerge/>
          </w:tcPr>
          <w:p w14:paraId="62812188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EF0571E" w14:textId="5E9E2F43" w:rsidR="00B45DEC" w:rsidRPr="00CA09B6" w:rsidRDefault="005F052A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 xml:space="preserve">Организовывать оказание первой </w:t>
            </w:r>
            <w:r w:rsidR="0083061F" w:rsidRPr="00CA09B6">
              <w:rPr>
                <w:szCs w:val="24"/>
              </w:rPr>
              <w:t xml:space="preserve">доврачебной </w:t>
            </w:r>
            <w:r w:rsidRPr="00CA09B6">
              <w:rPr>
                <w:szCs w:val="24"/>
              </w:rPr>
              <w:t>помощи при несчастных случаях и внезапных заболеваниях</w:t>
            </w:r>
          </w:p>
        </w:tc>
      </w:tr>
      <w:tr w:rsidR="00B45DEC" w14:paraId="334E2F29" w14:textId="77777777">
        <w:trPr>
          <w:trHeight w:val="20"/>
        </w:trPr>
        <w:tc>
          <w:tcPr>
            <w:tcW w:w="929" w:type="pct"/>
            <w:vMerge/>
          </w:tcPr>
          <w:p w14:paraId="154AA44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B8DA05E" w14:textId="6DD5A515" w:rsidR="00B45DEC" w:rsidRPr="00CA09B6" w:rsidRDefault="005F052A">
            <w:pPr>
              <w:jc w:val="both"/>
              <w:rPr>
                <w:szCs w:val="24"/>
              </w:rPr>
            </w:pPr>
            <w:r w:rsidRPr="00CA09B6">
              <w:rPr>
                <w:szCs w:val="24"/>
              </w:rPr>
              <w:t xml:space="preserve">Пользоваться навыками оказания первой </w:t>
            </w:r>
            <w:r w:rsidR="0083061F" w:rsidRPr="00CA09B6">
              <w:rPr>
                <w:szCs w:val="24"/>
              </w:rPr>
              <w:t xml:space="preserve">доврачебной </w:t>
            </w:r>
            <w:r w:rsidRPr="00CA09B6">
              <w:rPr>
                <w:szCs w:val="24"/>
              </w:rPr>
              <w:t>помощи больным и пострадавшим</w:t>
            </w:r>
          </w:p>
        </w:tc>
      </w:tr>
      <w:tr w:rsidR="00B45DEC" w14:paraId="2700F1C9" w14:textId="77777777">
        <w:trPr>
          <w:trHeight w:val="20"/>
        </w:trPr>
        <w:tc>
          <w:tcPr>
            <w:tcW w:w="929" w:type="pct"/>
            <w:vMerge/>
          </w:tcPr>
          <w:p w14:paraId="5973F8D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11ED5E7" w14:textId="58CED8ED" w:rsidR="00B45DEC" w:rsidRPr="00EE6BA4" w:rsidRDefault="005F052A">
            <w:pPr>
              <w:jc w:val="both"/>
              <w:rPr>
                <w:szCs w:val="24"/>
              </w:rPr>
            </w:pPr>
            <w:r w:rsidRPr="00EE6BA4">
              <w:rPr>
                <w:szCs w:val="24"/>
              </w:rPr>
              <w:t>Осуществлять мониторинг, анализ, оценку и контроль эффективности и результативности деятельности ОО и коррекцию на основе данных этой деятельности</w:t>
            </w:r>
          </w:p>
        </w:tc>
      </w:tr>
      <w:tr w:rsidR="00B45DEC" w14:paraId="4FFFAB1D" w14:textId="77777777">
        <w:trPr>
          <w:trHeight w:val="20"/>
        </w:trPr>
        <w:tc>
          <w:tcPr>
            <w:tcW w:w="929" w:type="pct"/>
            <w:vMerge/>
          </w:tcPr>
          <w:p w14:paraId="6A4870F4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8221EAC" w14:textId="204A6CA9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Управлять информационными ресурсами ОО, в том числе организовывать работу официального сайта </w:t>
            </w:r>
            <w:r w:rsidR="00CE5E2B" w:rsidRPr="00474D1E">
              <w:rPr>
                <w:szCs w:val="24"/>
              </w:rPr>
              <w:t>ОО</w:t>
            </w:r>
          </w:p>
        </w:tc>
      </w:tr>
      <w:tr w:rsidR="00B45DEC" w14:paraId="516F5A8F" w14:textId="77777777">
        <w:trPr>
          <w:trHeight w:val="20"/>
        </w:trPr>
        <w:tc>
          <w:tcPr>
            <w:tcW w:w="929" w:type="pct"/>
            <w:vMerge/>
          </w:tcPr>
          <w:p w14:paraId="1E54507A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3A0231A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Организовывать ведение отчетности о деятельности ОО и ее представление заинтересованным сторонам</w:t>
            </w:r>
          </w:p>
        </w:tc>
      </w:tr>
      <w:tr w:rsidR="00B45DEC" w14:paraId="27A2A801" w14:textId="77777777">
        <w:trPr>
          <w:trHeight w:val="20"/>
        </w:trPr>
        <w:tc>
          <w:tcPr>
            <w:tcW w:w="929" w:type="pct"/>
            <w:vMerge/>
          </w:tcPr>
          <w:p w14:paraId="37F2100B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C5E45A5" w14:textId="77777777" w:rsidR="00B45DEC" w:rsidRPr="00474D1E" w:rsidRDefault="005F052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Обеспечивать соблюдение условий транспортной безопасности перевозок обучающихся</w:t>
            </w:r>
          </w:p>
        </w:tc>
      </w:tr>
      <w:tr w:rsidR="00B45DEC" w14:paraId="6BC02C39" w14:textId="77777777">
        <w:trPr>
          <w:trHeight w:val="20"/>
        </w:trPr>
        <w:tc>
          <w:tcPr>
            <w:tcW w:w="929" w:type="pct"/>
            <w:vMerge/>
          </w:tcPr>
          <w:p w14:paraId="2613F8C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73B5F34" w14:textId="6E58BACD" w:rsidR="00B45DEC" w:rsidRPr="00474D1E" w:rsidRDefault="005F052A" w:rsidP="00FA6539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Использовать информационно-коммуникационные технологии, применяемые в управлении ОО</w:t>
            </w:r>
          </w:p>
        </w:tc>
      </w:tr>
      <w:tr w:rsidR="00B45DEC" w14:paraId="5901A629" w14:textId="77777777">
        <w:trPr>
          <w:trHeight w:val="20"/>
        </w:trPr>
        <w:tc>
          <w:tcPr>
            <w:tcW w:w="929" w:type="pct"/>
            <w:vMerge w:val="restart"/>
          </w:tcPr>
          <w:p w14:paraId="466D7AD9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4071" w:type="pct"/>
          </w:tcPr>
          <w:p w14:paraId="710E9F49" w14:textId="67986FCD" w:rsidR="00B45DEC" w:rsidRPr="009C300E" w:rsidRDefault="009C300E" w:rsidP="009C300E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 xml:space="preserve">Нормативные правовые акты </w:t>
            </w:r>
            <w:r w:rsidR="005F052A" w:rsidRPr="009C300E">
              <w:rPr>
                <w:szCs w:val="24"/>
              </w:rPr>
              <w:t>Российской Федерации</w:t>
            </w:r>
            <w:r w:rsidR="0002651B" w:rsidRPr="009C300E">
              <w:rPr>
                <w:szCs w:val="24"/>
              </w:rPr>
              <w:t xml:space="preserve">, </w:t>
            </w:r>
            <w:r w:rsidR="005F052A" w:rsidRPr="009C300E">
              <w:rPr>
                <w:szCs w:val="24"/>
              </w:rPr>
              <w:t xml:space="preserve">субъекта Российской Федерации, </w:t>
            </w:r>
            <w:r w:rsidR="0019708A" w:rsidRPr="009C300E">
              <w:t>муниципального образования</w:t>
            </w:r>
            <w:r w:rsidR="0019708A" w:rsidRPr="009C300E">
              <w:rPr>
                <w:szCs w:val="24"/>
              </w:rPr>
              <w:t xml:space="preserve"> </w:t>
            </w:r>
            <w:r w:rsidR="005F052A" w:rsidRPr="009C300E">
              <w:rPr>
                <w:szCs w:val="24"/>
              </w:rPr>
              <w:t>в сфере общего образования</w:t>
            </w:r>
            <w:r w:rsidR="00CE5E2B" w:rsidRPr="009C300E">
              <w:rPr>
                <w:szCs w:val="24"/>
              </w:rPr>
              <w:t xml:space="preserve">, </w:t>
            </w:r>
            <w:r w:rsidR="00DD4D8E" w:rsidRPr="009C300E">
              <w:rPr>
                <w:szCs w:val="24"/>
              </w:rPr>
              <w:t>в сфере защиты персональных данных</w:t>
            </w:r>
          </w:p>
        </w:tc>
      </w:tr>
      <w:tr w:rsidR="0019708A" w14:paraId="7AFD1387" w14:textId="77777777">
        <w:trPr>
          <w:trHeight w:val="20"/>
        </w:trPr>
        <w:tc>
          <w:tcPr>
            <w:tcW w:w="929" w:type="pct"/>
            <w:vMerge/>
          </w:tcPr>
          <w:p w14:paraId="29CCD86D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2978CB0" w14:textId="0679CD61" w:rsidR="0019708A" w:rsidRPr="009C300E" w:rsidRDefault="0019708A" w:rsidP="009C300E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>Нормативные правовые акты Российской Федерации</w:t>
            </w:r>
            <w:r w:rsidR="0002651B" w:rsidRPr="009C300E">
              <w:rPr>
                <w:szCs w:val="24"/>
              </w:rPr>
              <w:t>, субъекта Рос</w:t>
            </w:r>
            <w:r w:rsidR="009C300E" w:rsidRPr="009C300E">
              <w:rPr>
                <w:szCs w:val="24"/>
              </w:rPr>
              <w:t>сийской Федерации, муниципального образования</w:t>
            </w:r>
            <w:r w:rsidR="0002651B" w:rsidRPr="009C300E">
              <w:rPr>
                <w:szCs w:val="24"/>
              </w:rPr>
              <w:t xml:space="preserve"> </w:t>
            </w:r>
            <w:r w:rsidRPr="009C300E">
              <w:rPr>
                <w:szCs w:val="24"/>
              </w:rPr>
              <w:t>в сфере гражданского, семейного, налогового, бюджетного, административного, трудового, антикоррупционного законода</w:t>
            </w:r>
            <w:r w:rsidR="00C8655C" w:rsidRPr="009C300E">
              <w:rPr>
                <w:szCs w:val="24"/>
              </w:rPr>
              <w:t>тельства Российской Федерации</w:t>
            </w:r>
          </w:p>
        </w:tc>
      </w:tr>
      <w:tr w:rsidR="00C8655C" w14:paraId="675D7633" w14:textId="77777777">
        <w:trPr>
          <w:trHeight w:val="20"/>
        </w:trPr>
        <w:tc>
          <w:tcPr>
            <w:tcW w:w="929" w:type="pct"/>
            <w:vMerge/>
          </w:tcPr>
          <w:p w14:paraId="0974F1B3" w14:textId="77777777" w:rsidR="00C8655C" w:rsidRDefault="00C8655C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66690E7B" w14:textId="028E53FC" w:rsidR="00C8655C" w:rsidRPr="00FA6539" w:rsidRDefault="00FA6539" w:rsidP="00FA6539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 xml:space="preserve">Требования охраны труда, </w:t>
            </w:r>
            <w:r w:rsidR="000F0DFE" w:rsidRPr="00FA6539">
              <w:rPr>
                <w:szCs w:val="24"/>
              </w:rPr>
              <w:t>относящиеся к деятельности ОО</w:t>
            </w:r>
          </w:p>
        </w:tc>
      </w:tr>
      <w:tr w:rsidR="0019708A" w14:paraId="15418F3F" w14:textId="77777777">
        <w:trPr>
          <w:trHeight w:val="20"/>
        </w:trPr>
        <w:tc>
          <w:tcPr>
            <w:tcW w:w="929" w:type="pct"/>
            <w:vMerge/>
          </w:tcPr>
          <w:p w14:paraId="7C87D259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19D93F3" w14:textId="2C20F89A" w:rsidR="0019708A" w:rsidRPr="00474D1E" w:rsidRDefault="0019708A" w:rsidP="0019708A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Санитарно-эпидемиологические требования, относящиеся к деятельности образовательной организации</w:t>
            </w:r>
          </w:p>
        </w:tc>
      </w:tr>
      <w:tr w:rsidR="0019708A" w14:paraId="36B3B3E8" w14:textId="77777777">
        <w:trPr>
          <w:trHeight w:val="20"/>
        </w:trPr>
        <w:tc>
          <w:tcPr>
            <w:tcW w:w="929" w:type="pct"/>
            <w:vMerge/>
          </w:tcPr>
          <w:p w14:paraId="0F211FAF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4C9399B" w14:textId="4AD6E087" w:rsidR="0019708A" w:rsidRPr="00FA6539" w:rsidRDefault="0019708A" w:rsidP="00FA6539">
            <w:pPr>
              <w:jc w:val="both"/>
              <w:rPr>
                <w:szCs w:val="24"/>
              </w:rPr>
            </w:pPr>
            <w:r w:rsidRPr="00FA6539">
              <w:rPr>
                <w:szCs w:val="24"/>
              </w:rPr>
              <w:t xml:space="preserve">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</w:t>
            </w:r>
            <w:r w:rsidR="005E0C84" w:rsidRPr="00FA6539">
              <w:rPr>
                <w:szCs w:val="24"/>
              </w:rPr>
              <w:t>нормативные правовые акты, регулирующие применение профессиональных стандартов</w:t>
            </w:r>
            <w:r w:rsidR="00FA6539" w:rsidRPr="00FA6539">
              <w:rPr>
                <w:szCs w:val="24"/>
              </w:rPr>
              <w:t xml:space="preserve"> </w:t>
            </w:r>
            <w:r w:rsidRPr="00FA6539">
              <w:rPr>
                <w:szCs w:val="24"/>
              </w:rPr>
              <w:t>в управлении персоналом ОО</w:t>
            </w:r>
          </w:p>
        </w:tc>
      </w:tr>
      <w:tr w:rsidR="0019708A" w14:paraId="082677CC" w14:textId="77777777">
        <w:trPr>
          <w:trHeight w:val="20"/>
        </w:trPr>
        <w:tc>
          <w:tcPr>
            <w:tcW w:w="929" w:type="pct"/>
            <w:vMerge/>
          </w:tcPr>
          <w:p w14:paraId="27099D24" w14:textId="77777777" w:rsidR="0019708A" w:rsidRDefault="0019708A" w:rsidP="0019708A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6DE45BF" w14:textId="4217AF10" w:rsidR="0019708A" w:rsidRPr="009C300E" w:rsidRDefault="0019708A" w:rsidP="009C300E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 xml:space="preserve">Основы </w:t>
            </w:r>
            <w:r w:rsidR="00905743" w:rsidRPr="009C300E">
              <w:rPr>
                <w:szCs w:val="24"/>
              </w:rPr>
              <w:t>управления</w:t>
            </w:r>
            <w:r w:rsidRPr="009C300E">
              <w:rPr>
                <w:szCs w:val="24"/>
              </w:rPr>
              <w:t xml:space="preserve"> в сфере образования, в том числе стратегического, кадрового, инновационного, проектного, финансового </w:t>
            </w:r>
            <w:r w:rsidR="00905743" w:rsidRPr="009C300E">
              <w:rPr>
                <w:szCs w:val="24"/>
              </w:rPr>
              <w:t>управления</w:t>
            </w:r>
            <w:r w:rsidRPr="009C300E">
              <w:rPr>
                <w:szCs w:val="24"/>
              </w:rPr>
              <w:t xml:space="preserve"> и </w:t>
            </w:r>
            <w:r w:rsidR="00905743" w:rsidRPr="009C300E">
              <w:rPr>
                <w:szCs w:val="24"/>
              </w:rPr>
              <w:t>управления качеством</w:t>
            </w:r>
          </w:p>
        </w:tc>
      </w:tr>
      <w:tr w:rsidR="002220D2" w14:paraId="15642CDB" w14:textId="77777777">
        <w:trPr>
          <w:trHeight w:val="20"/>
        </w:trPr>
        <w:tc>
          <w:tcPr>
            <w:tcW w:w="929" w:type="pct"/>
            <w:vMerge/>
          </w:tcPr>
          <w:p w14:paraId="46CE848E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BC0254E" w14:textId="77777777" w:rsidR="002220D2" w:rsidRDefault="002220D2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Принципы и модели государственно-общественного управления образовательными организациями</w:t>
            </w:r>
          </w:p>
        </w:tc>
      </w:tr>
      <w:tr w:rsidR="002220D2" w14:paraId="66A3D5B1" w14:textId="77777777">
        <w:trPr>
          <w:trHeight w:val="20"/>
        </w:trPr>
        <w:tc>
          <w:tcPr>
            <w:tcW w:w="929" w:type="pct"/>
            <w:vMerge/>
          </w:tcPr>
          <w:p w14:paraId="3F19896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1B9F975" w14:textId="355F4ADA" w:rsidR="002220D2" w:rsidRPr="00474D1E" w:rsidRDefault="002220D2" w:rsidP="005519CE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Нормативные </w:t>
            </w:r>
            <w:r w:rsidR="005519CE">
              <w:rPr>
                <w:szCs w:val="24"/>
              </w:rPr>
              <w:t xml:space="preserve">правовые акты </w:t>
            </w:r>
            <w:r w:rsidRPr="00474D1E">
              <w:rPr>
                <w:szCs w:val="24"/>
              </w:rPr>
              <w:t>и стандарты в области охраны здоровья обучающихся, охраны труда и здоровья работников ОО</w:t>
            </w:r>
          </w:p>
        </w:tc>
      </w:tr>
      <w:tr w:rsidR="002220D2" w14:paraId="2C964BDC" w14:textId="77777777">
        <w:trPr>
          <w:trHeight w:val="20"/>
        </w:trPr>
        <w:tc>
          <w:tcPr>
            <w:tcW w:w="929" w:type="pct"/>
            <w:vMerge/>
          </w:tcPr>
          <w:p w14:paraId="3649DF7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4B0F7F5F" w14:textId="158CEA84" w:rsidR="002220D2" w:rsidRPr="00474D1E" w:rsidRDefault="00F374F4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</w:t>
            </w:r>
            <w:r w:rsidR="002220D2" w:rsidRPr="00474D1E">
              <w:rPr>
                <w:szCs w:val="24"/>
              </w:rPr>
              <w:t xml:space="preserve"> по формированию доступной среды в ОО</w:t>
            </w:r>
          </w:p>
        </w:tc>
      </w:tr>
      <w:tr w:rsidR="002220D2" w14:paraId="3DBA0C71" w14:textId="77777777">
        <w:trPr>
          <w:trHeight w:val="20"/>
        </w:trPr>
        <w:tc>
          <w:tcPr>
            <w:tcW w:w="929" w:type="pct"/>
            <w:vMerge/>
          </w:tcPr>
          <w:p w14:paraId="1CE9036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2353188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СНиП, относящиеся к ОО</w:t>
            </w:r>
          </w:p>
        </w:tc>
      </w:tr>
      <w:tr w:rsidR="002220D2" w14:paraId="59DF282F" w14:textId="77777777">
        <w:trPr>
          <w:trHeight w:val="20"/>
        </w:trPr>
        <w:tc>
          <w:tcPr>
            <w:tcW w:w="929" w:type="pct"/>
            <w:vMerge/>
          </w:tcPr>
          <w:p w14:paraId="257C2351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663B338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Теория и практика финансирования общего образования</w:t>
            </w:r>
          </w:p>
        </w:tc>
      </w:tr>
      <w:tr w:rsidR="002220D2" w14:paraId="42F60F0C" w14:textId="77777777">
        <w:trPr>
          <w:trHeight w:val="20"/>
        </w:trPr>
        <w:tc>
          <w:tcPr>
            <w:tcW w:w="929" w:type="pct"/>
            <w:vMerge/>
          </w:tcPr>
          <w:p w14:paraId="61157FCB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0D47E18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Принципы бюджетирования и контроля расходов ОО</w:t>
            </w:r>
          </w:p>
        </w:tc>
      </w:tr>
      <w:tr w:rsidR="00BE0DFA" w14:paraId="46F345CB" w14:textId="77777777">
        <w:trPr>
          <w:trHeight w:val="20"/>
        </w:trPr>
        <w:tc>
          <w:tcPr>
            <w:tcW w:w="929" w:type="pct"/>
            <w:vMerge/>
          </w:tcPr>
          <w:p w14:paraId="2D5BBFCD" w14:textId="77777777" w:rsidR="00BE0DFA" w:rsidRDefault="00BE0DFA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3D9D5FE" w14:textId="0E412325" w:rsidR="00BE0DFA" w:rsidRPr="009C300E" w:rsidRDefault="00BE0DFA" w:rsidP="00BE0DFA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>Принципы бережливого производства и рационального использования ресурсов</w:t>
            </w:r>
          </w:p>
        </w:tc>
      </w:tr>
      <w:tr w:rsidR="002220D2" w14:paraId="2FE37E23" w14:textId="77777777">
        <w:trPr>
          <w:trHeight w:val="20"/>
        </w:trPr>
        <w:tc>
          <w:tcPr>
            <w:tcW w:w="929" w:type="pct"/>
            <w:vMerge/>
          </w:tcPr>
          <w:p w14:paraId="74AC1F44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A3860BA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управления персоналом ОО, включая основы нормирования труда, оценки и мотивации персонала, организацию оплаты и охраны труда</w:t>
            </w:r>
          </w:p>
        </w:tc>
      </w:tr>
      <w:tr w:rsidR="002220D2" w14:paraId="428238D8" w14:textId="77777777">
        <w:trPr>
          <w:trHeight w:val="20"/>
        </w:trPr>
        <w:tc>
          <w:tcPr>
            <w:tcW w:w="929" w:type="pct"/>
            <w:vMerge/>
          </w:tcPr>
          <w:p w14:paraId="456AD1E4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E02F51E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стратегического планирования</w:t>
            </w:r>
          </w:p>
        </w:tc>
      </w:tr>
      <w:tr w:rsidR="002220D2" w14:paraId="23BE1B47" w14:textId="77777777">
        <w:trPr>
          <w:trHeight w:val="20"/>
        </w:trPr>
        <w:tc>
          <w:tcPr>
            <w:tcW w:w="929" w:type="pct"/>
            <w:vMerge/>
          </w:tcPr>
          <w:p w14:paraId="18CB921C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54B0F544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Порядок заключения и исполнения хозяйственных и трудовых договоров в ОО</w:t>
            </w:r>
          </w:p>
        </w:tc>
      </w:tr>
      <w:tr w:rsidR="002220D2" w14:paraId="3E12D7E5" w14:textId="77777777">
        <w:trPr>
          <w:trHeight w:val="20"/>
        </w:trPr>
        <w:tc>
          <w:tcPr>
            <w:tcW w:w="929" w:type="pct"/>
            <w:vMerge/>
          </w:tcPr>
          <w:p w14:paraId="4F294A02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E09190C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делопроизводства и документооборота (в том числе электронного) в ОО</w:t>
            </w:r>
          </w:p>
        </w:tc>
      </w:tr>
      <w:tr w:rsidR="002220D2" w14:paraId="298C8D30" w14:textId="77777777">
        <w:trPr>
          <w:trHeight w:val="20"/>
        </w:trPr>
        <w:tc>
          <w:tcPr>
            <w:tcW w:w="929" w:type="pct"/>
            <w:vMerge/>
          </w:tcPr>
          <w:p w14:paraId="73F153D0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C295AC9" w14:textId="77777777" w:rsidR="002220D2" w:rsidRDefault="002220D2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 профессиональной этики педагогических работников</w:t>
            </w:r>
          </w:p>
        </w:tc>
      </w:tr>
      <w:tr w:rsidR="002220D2" w14:paraId="14B0619B" w14:textId="77777777">
        <w:trPr>
          <w:trHeight w:val="20"/>
        </w:trPr>
        <w:tc>
          <w:tcPr>
            <w:tcW w:w="929" w:type="pct"/>
            <w:vMerge/>
          </w:tcPr>
          <w:p w14:paraId="10113ECF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0A352E9" w14:textId="0504BA79" w:rsidR="002220D2" w:rsidRDefault="002220D2" w:rsidP="00BE0D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</w:t>
            </w:r>
            <w:r w:rsidR="00BE0DFA">
              <w:rPr>
                <w:szCs w:val="24"/>
              </w:rPr>
              <w:t xml:space="preserve"> и </w:t>
            </w:r>
            <w:r>
              <w:rPr>
                <w:szCs w:val="24"/>
              </w:rPr>
              <w:t>правила делового этикета и служебного поведения</w:t>
            </w:r>
          </w:p>
        </w:tc>
      </w:tr>
      <w:tr w:rsidR="002220D2" w14:paraId="374E76AD" w14:textId="77777777">
        <w:trPr>
          <w:trHeight w:val="20"/>
        </w:trPr>
        <w:tc>
          <w:tcPr>
            <w:tcW w:w="929" w:type="pct"/>
            <w:vMerge/>
          </w:tcPr>
          <w:p w14:paraId="4D9D2A30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21683F3B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бухгалтерского учета, финансового анализа и экономического планирования в ОО</w:t>
            </w:r>
          </w:p>
        </w:tc>
      </w:tr>
      <w:tr w:rsidR="002220D2" w14:paraId="357F10E0" w14:textId="77777777">
        <w:trPr>
          <w:trHeight w:val="20"/>
        </w:trPr>
        <w:tc>
          <w:tcPr>
            <w:tcW w:w="929" w:type="pct"/>
            <w:vMerge/>
          </w:tcPr>
          <w:p w14:paraId="582BA62F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D934306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психологии личности и групп</w:t>
            </w:r>
          </w:p>
        </w:tc>
      </w:tr>
      <w:tr w:rsidR="002220D2" w14:paraId="2CE3CB12" w14:textId="77777777">
        <w:trPr>
          <w:trHeight w:val="20"/>
        </w:trPr>
        <w:tc>
          <w:tcPr>
            <w:tcW w:w="929" w:type="pct"/>
            <w:vMerge/>
          </w:tcPr>
          <w:p w14:paraId="2AF42086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290824D" w14:textId="77777777" w:rsidR="002220D2" w:rsidRPr="009C300E" w:rsidRDefault="002220D2" w:rsidP="002220D2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>Основы контрактной системы закупок в ОО</w:t>
            </w:r>
          </w:p>
        </w:tc>
      </w:tr>
      <w:tr w:rsidR="002220D2" w14:paraId="12AD7507" w14:textId="77777777">
        <w:trPr>
          <w:trHeight w:val="20"/>
        </w:trPr>
        <w:tc>
          <w:tcPr>
            <w:tcW w:w="929" w:type="pct"/>
            <w:vMerge/>
          </w:tcPr>
          <w:p w14:paraId="39F23832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C62BB05" w14:textId="34B7A357" w:rsidR="002220D2" w:rsidRPr="009C300E" w:rsidRDefault="002220D2" w:rsidP="002220D2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 xml:space="preserve">Способы и техники оказания первой </w:t>
            </w:r>
            <w:r w:rsidR="0083061F" w:rsidRPr="009C300E">
              <w:rPr>
                <w:szCs w:val="24"/>
              </w:rPr>
              <w:t xml:space="preserve">доврачебной </w:t>
            </w:r>
            <w:r w:rsidRPr="009C300E">
              <w:rPr>
                <w:szCs w:val="24"/>
              </w:rPr>
              <w:t>помощи больным и пострадавшим</w:t>
            </w:r>
          </w:p>
        </w:tc>
      </w:tr>
      <w:tr w:rsidR="002220D2" w14:paraId="68B211C1" w14:textId="77777777">
        <w:trPr>
          <w:trHeight w:val="20"/>
        </w:trPr>
        <w:tc>
          <w:tcPr>
            <w:tcW w:w="929" w:type="pct"/>
            <w:vMerge/>
          </w:tcPr>
          <w:p w14:paraId="236F4897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7F40816C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Основы управления проектами в ОО</w:t>
            </w:r>
          </w:p>
        </w:tc>
      </w:tr>
      <w:tr w:rsidR="002220D2" w14:paraId="42660BF7" w14:textId="77777777">
        <w:trPr>
          <w:trHeight w:val="20"/>
        </w:trPr>
        <w:tc>
          <w:tcPr>
            <w:tcW w:w="929" w:type="pct"/>
            <w:vMerge/>
          </w:tcPr>
          <w:p w14:paraId="12600D55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09EC1ECB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Нормы и правила комплексной безопасности ОО</w:t>
            </w:r>
          </w:p>
        </w:tc>
      </w:tr>
      <w:tr w:rsidR="002220D2" w14:paraId="790F0FF6" w14:textId="77777777">
        <w:trPr>
          <w:trHeight w:val="20"/>
        </w:trPr>
        <w:tc>
          <w:tcPr>
            <w:tcW w:w="929" w:type="pct"/>
            <w:vMerge/>
          </w:tcPr>
          <w:p w14:paraId="5FE5E1BD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1111F5CA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Требования к информационной образовательной среде ОО</w:t>
            </w:r>
          </w:p>
        </w:tc>
      </w:tr>
      <w:tr w:rsidR="002220D2" w14:paraId="73F34895" w14:textId="77777777">
        <w:trPr>
          <w:trHeight w:val="20"/>
        </w:trPr>
        <w:tc>
          <w:tcPr>
            <w:tcW w:w="929" w:type="pct"/>
            <w:vMerge/>
          </w:tcPr>
          <w:p w14:paraId="51E43871" w14:textId="77777777" w:rsidR="002220D2" w:rsidRDefault="002220D2" w:rsidP="002220D2">
            <w:pPr>
              <w:rPr>
                <w:szCs w:val="24"/>
              </w:rPr>
            </w:pPr>
          </w:p>
        </w:tc>
        <w:tc>
          <w:tcPr>
            <w:tcW w:w="4071" w:type="pct"/>
          </w:tcPr>
          <w:p w14:paraId="3B562C6E" w14:textId="77777777" w:rsidR="002220D2" w:rsidRPr="00474D1E" w:rsidRDefault="002220D2" w:rsidP="002220D2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Информационно-коммуникационные технологии, применяемые в управлении ОО</w:t>
            </w:r>
          </w:p>
        </w:tc>
      </w:tr>
      <w:tr w:rsidR="002220D2" w14:paraId="24255389" w14:textId="77777777">
        <w:trPr>
          <w:trHeight w:val="20"/>
        </w:trPr>
        <w:tc>
          <w:tcPr>
            <w:tcW w:w="929" w:type="pct"/>
          </w:tcPr>
          <w:p w14:paraId="5734670D" w14:textId="77777777" w:rsidR="002220D2" w:rsidRDefault="002220D2" w:rsidP="002220D2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71" w:type="pct"/>
          </w:tcPr>
          <w:p w14:paraId="10623F5C" w14:textId="77777777" w:rsidR="002220D2" w:rsidRDefault="002220D2" w:rsidP="002220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7028191" w14:textId="77777777" w:rsidR="00B45DEC" w:rsidRDefault="00B45DEC">
      <w:pPr>
        <w:rPr>
          <w:szCs w:val="24"/>
        </w:rPr>
      </w:pPr>
    </w:p>
    <w:p w14:paraId="46316680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3.2.3. Трудовая функция</w:t>
      </w:r>
    </w:p>
    <w:p w14:paraId="703619A2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6"/>
        <w:gridCol w:w="5189"/>
        <w:gridCol w:w="649"/>
        <w:gridCol w:w="817"/>
        <w:gridCol w:w="1401"/>
        <w:gridCol w:w="437"/>
      </w:tblGrid>
      <w:tr w:rsidR="00B45DEC" w14:paraId="514319F9" w14:textId="77777777">
        <w:tc>
          <w:tcPr>
            <w:tcW w:w="84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66825396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CD8586" w14:textId="77777777" w:rsidR="00B45DEC" w:rsidRPr="00474D1E" w:rsidRDefault="005F052A">
            <w:pPr>
              <w:rPr>
                <w:szCs w:val="24"/>
              </w:rPr>
            </w:pPr>
            <w:r w:rsidRPr="00474D1E">
              <w:rPr>
                <w:szCs w:val="24"/>
              </w:rPr>
              <w:t>Управление развитием ОО</w:t>
            </w:r>
          </w:p>
        </w:tc>
        <w:tc>
          <w:tcPr>
            <w:tcW w:w="32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7882BF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0B64BF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/03.7</w:t>
            </w:r>
          </w:p>
        </w:tc>
        <w:tc>
          <w:tcPr>
            <w:tcW w:w="675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3624A7D6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479C47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648388E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35"/>
        <w:gridCol w:w="8259"/>
      </w:tblGrid>
      <w:tr w:rsidR="00B45DEC" w14:paraId="49D9A5E9" w14:textId="77777777">
        <w:trPr>
          <w:trHeight w:val="20"/>
        </w:trPr>
        <w:tc>
          <w:tcPr>
            <w:tcW w:w="949" w:type="pct"/>
            <w:vMerge w:val="restart"/>
          </w:tcPr>
          <w:p w14:paraId="6BAE63EB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51" w:type="pct"/>
          </w:tcPr>
          <w:p w14:paraId="1C3C2163" w14:textId="58CED3DC" w:rsidR="00B45DEC" w:rsidRPr="00010720" w:rsidRDefault="00FA6539" w:rsidP="009C300E">
            <w:pPr>
              <w:jc w:val="both"/>
              <w:rPr>
                <w:strike/>
                <w:szCs w:val="24"/>
              </w:rPr>
            </w:pPr>
            <w:r w:rsidRPr="00010720">
              <w:rPr>
                <w:szCs w:val="24"/>
              </w:rPr>
              <w:t xml:space="preserve">Прогнозирование </w:t>
            </w:r>
            <w:r w:rsidRPr="00010720">
              <w:t>и стратегическое планирование</w:t>
            </w:r>
            <w:r w:rsidRPr="00010720">
              <w:rPr>
                <w:szCs w:val="24"/>
              </w:rPr>
              <w:t xml:space="preserve"> количественных и качественных параметров развития ОО с учетом социально-экономических, социокультурных и этнокультурных аспектов среды</w:t>
            </w:r>
          </w:p>
        </w:tc>
      </w:tr>
      <w:tr w:rsidR="00B45DEC" w14:paraId="720D3A4D" w14:textId="77777777">
        <w:trPr>
          <w:trHeight w:val="20"/>
        </w:trPr>
        <w:tc>
          <w:tcPr>
            <w:tcW w:w="949" w:type="pct"/>
            <w:vMerge/>
          </w:tcPr>
          <w:p w14:paraId="6E83DEED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540C2C52" w14:textId="77777777" w:rsidR="00B45DEC" w:rsidRPr="00010720" w:rsidRDefault="005F052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Руководство разработкой программы развития ОО совместно с коллегиальными органами управления</w:t>
            </w:r>
          </w:p>
        </w:tc>
      </w:tr>
      <w:tr w:rsidR="00B45DEC" w14:paraId="04FCE9AD" w14:textId="77777777">
        <w:trPr>
          <w:trHeight w:val="20"/>
        </w:trPr>
        <w:tc>
          <w:tcPr>
            <w:tcW w:w="949" w:type="pct"/>
            <w:vMerge/>
          </w:tcPr>
          <w:p w14:paraId="00828720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A868083" w14:textId="6DA1200C" w:rsidR="007E7D6A" w:rsidRPr="00010720" w:rsidRDefault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Координирование деятельности участников образовательных отношений в процессе реализации программы развития ОО</w:t>
            </w:r>
          </w:p>
        </w:tc>
      </w:tr>
      <w:tr w:rsidR="007E7D6A" w14:paraId="1FDDD929" w14:textId="77777777">
        <w:trPr>
          <w:trHeight w:val="20"/>
        </w:trPr>
        <w:tc>
          <w:tcPr>
            <w:tcW w:w="949" w:type="pct"/>
            <w:vMerge/>
          </w:tcPr>
          <w:p w14:paraId="018670D6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DA36170" w14:textId="14E975D8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Определение необходимого ресурсного обеспечения для реализации программы развития ОО, организация оценки ресурсов и возможных источников их привлечения, ограничений и рисков реализации программы развития ОО</w:t>
            </w:r>
          </w:p>
        </w:tc>
      </w:tr>
      <w:tr w:rsidR="007E7D6A" w14:paraId="49ADFDB3" w14:textId="77777777">
        <w:trPr>
          <w:trHeight w:val="20"/>
        </w:trPr>
        <w:tc>
          <w:tcPr>
            <w:tcW w:w="949" w:type="pct"/>
            <w:vMerge/>
          </w:tcPr>
          <w:p w14:paraId="680BCF89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825B56E" w14:textId="6D673C91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t>Управление непрерывным профессиональным развитием (развитием профессионального мастерства) педагогических работников</w:t>
            </w:r>
          </w:p>
        </w:tc>
      </w:tr>
      <w:tr w:rsidR="007E7D6A" w14:paraId="08C852F3" w14:textId="77777777">
        <w:trPr>
          <w:trHeight w:val="20"/>
        </w:trPr>
        <w:tc>
          <w:tcPr>
            <w:tcW w:w="949" w:type="pct"/>
            <w:vMerge/>
          </w:tcPr>
          <w:p w14:paraId="759D46C8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DB1604E" w14:textId="73C33421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Планирование образовательной, организационно-хозяйственной и финансово-экономической деятельности ОО в соответствии с учредительными документами ОО и программой развития ОО</w:t>
            </w:r>
          </w:p>
        </w:tc>
      </w:tr>
      <w:tr w:rsidR="007E7D6A" w14:paraId="35B8579F" w14:textId="77777777">
        <w:trPr>
          <w:trHeight w:val="20"/>
        </w:trPr>
        <w:tc>
          <w:tcPr>
            <w:tcW w:w="949" w:type="pct"/>
            <w:vMerge/>
          </w:tcPr>
          <w:p w14:paraId="0822FA1D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0E1E91A" w14:textId="77777777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Контроль и оценка результативности и эффективности реализации программы развития ОО</w:t>
            </w:r>
          </w:p>
        </w:tc>
      </w:tr>
      <w:tr w:rsidR="007E7D6A" w14:paraId="57EA46C2" w14:textId="77777777">
        <w:trPr>
          <w:trHeight w:val="20"/>
        </w:trPr>
        <w:tc>
          <w:tcPr>
            <w:tcW w:w="949" w:type="pct"/>
            <w:vMerge/>
          </w:tcPr>
          <w:p w14:paraId="7C064C0B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8A047AC" w14:textId="27C36556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Создание условий для организации разработки, апробации и внедрения образовательных инициатив и инноваций</w:t>
            </w:r>
          </w:p>
        </w:tc>
      </w:tr>
      <w:tr w:rsidR="007E7D6A" w14:paraId="418A4945" w14:textId="77777777">
        <w:trPr>
          <w:trHeight w:val="20"/>
        </w:trPr>
        <w:tc>
          <w:tcPr>
            <w:tcW w:w="949" w:type="pct"/>
            <w:vMerge/>
          </w:tcPr>
          <w:p w14:paraId="51A95FEF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9D23D65" w14:textId="326D9969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Реализация государственной политики в сфере образования, в том числе цифровой трансформации образовательной организации и развития цифровой образовательной среды в ОО</w:t>
            </w:r>
          </w:p>
        </w:tc>
      </w:tr>
      <w:tr w:rsidR="007E7D6A" w14:paraId="361078BC" w14:textId="77777777">
        <w:trPr>
          <w:trHeight w:val="20"/>
        </w:trPr>
        <w:tc>
          <w:tcPr>
            <w:tcW w:w="949" w:type="pct"/>
            <w:vMerge/>
          </w:tcPr>
          <w:p w14:paraId="2A039025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5BD9BD7" w14:textId="6D07B41D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Представление публичной отчетности о состоянии и перспективах развития ОО</w:t>
            </w:r>
          </w:p>
        </w:tc>
      </w:tr>
      <w:tr w:rsidR="007E7D6A" w14:paraId="55809290" w14:textId="77777777">
        <w:trPr>
          <w:trHeight w:val="20"/>
        </w:trPr>
        <w:tc>
          <w:tcPr>
            <w:tcW w:w="949" w:type="pct"/>
            <w:vMerge/>
          </w:tcPr>
          <w:p w14:paraId="3530AE58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79D382B" w14:textId="59BFDAFD" w:rsidR="007E7D6A" w:rsidRPr="00010720" w:rsidRDefault="007E7D6A" w:rsidP="00010720">
            <w:pPr>
              <w:jc w:val="both"/>
              <w:rPr>
                <w:szCs w:val="24"/>
                <w:highlight w:val="cyan"/>
              </w:rPr>
            </w:pPr>
            <w:r w:rsidRPr="00010720">
              <w:rPr>
                <w:szCs w:val="24"/>
              </w:rPr>
              <w:t>Обеспечение информационной открытости ОО, в том числе организация работы официального сайта ОО</w:t>
            </w:r>
          </w:p>
        </w:tc>
      </w:tr>
      <w:tr w:rsidR="007E7D6A" w14:paraId="7F7BA81F" w14:textId="77777777">
        <w:trPr>
          <w:trHeight w:val="20"/>
        </w:trPr>
        <w:tc>
          <w:tcPr>
            <w:tcW w:w="949" w:type="pct"/>
            <w:vMerge/>
          </w:tcPr>
          <w:p w14:paraId="7129C663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AACBA80" w14:textId="5815786E" w:rsidR="007E7D6A" w:rsidRPr="00010720" w:rsidRDefault="007E7D6A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Организация</w:t>
            </w:r>
            <w:r w:rsidR="00010720" w:rsidRPr="00010720">
              <w:rPr>
                <w:szCs w:val="24"/>
              </w:rPr>
              <w:t xml:space="preserve"> проведения самообследования ОО</w:t>
            </w:r>
          </w:p>
        </w:tc>
      </w:tr>
      <w:tr w:rsidR="007E7D6A" w14:paraId="0CBF9C5A" w14:textId="77777777">
        <w:trPr>
          <w:trHeight w:val="20"/>
        </w:trPr>
        <w:tc>
          <w:tcPr>
            <w:tcW w:w="949" w:type="pct"/>
            <w:vMerge w:val="restart"/>
          </w:tcPr>
          <w:p w14:paraId="45EDB57B" w14:textId="77777777" w:rsidR="007E7D6A" w:rsidRDefault="007E7D6A" w:rsidP="007E7D6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51" w:type="pct"/>
          </w:tcPr>
          <w:p w14:paraId="4B581237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Анализировать тенденции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ОО</w:t>
            </w:r>
          </w:p>
        </w:tc>
      </w:tr>
      <w:tr w:rsidR="007E7D6A" w14:paraId="13AA95E7" w14:textId="77777777">
        <w:trPr>
          <w:trHeight w:val="20"/>
        </w:trPr>
        <w:tc>
          <w:tcPr>
            <w:tcW w:w="949" w:type="pct"/>
            <w:vMerge/>
          </w:tcPr>
          <w:p w14:paraId="2DDDF067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65C72BD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Анализировать деятельность ОО, роль в социуме, уровень социального партнерства и степень интегрированности в местное сообщество</w:t>
            </w:r>
          </w:p>
        </w:tc>
      </w:tr>
      <w:tr w:rsidR="007E7D6A" w14:paraId="6F33AA7A" w14:textId="77777777">
        <w:trPr>
          <w:trHeight w:val="20"/>
        </w:trPr>
        <w:tc>
          <w:tcPr>
            <w:tcW w:w="949" w:type="pct"/>
            <w:vMerge/>
          </w:tcPr>
          <w:p w14:paraId="12457F36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F2DE840" w14:textId="4F93CF57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Формировать стратегию развития организации, определять целевые показатели развития ОО</w:t>
            </w:r>
          </w:p>
        </w:tc>
      </w:tr>
      <w:tr w:rsidR="007E7D6A" w14:paraId="09A09962" w14:textId="77777777">
        <w:trPr>
          <w:trHeight w:val="20"/>
        </w:trPr>
        <w:tc>
          <w:tcPr>
            <w:tcW w:w="949" w:type="pct"/>
            <w:vMerge/>
          </w:tcPr>
          <w:p w14:paraId="2C1FF23F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09D3254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Разрабатывать стратегию обеспечения качества образовательной деятельности в ОО с привлечением участников образовательных отношений</w:t>
            </w:r>
          </w:p>
        </w:tc>
      </w:tr>
      <w:tr w:rsidR="007E7D6A" w14:paraId="510844BE" w14:textId="77777777">
        <w:trPr>
          <w:trHeight w:val="20"/>
        </w:trPr>
        <w:tc>
          <w:tcPr>
            <w:tcW w:w="949" w:type="pct"/>
            <w:vMerge/>
          </w:tcPr>
          <w:p w14:paraId="71290869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E348CBE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Обеспечивать разработку программы развития ОО с ориентацией на федеральные, региональные и местные приоритеты и социальные запросы</w:t>
            </w:r>
          </w:p>
        </w:tc>
      </w:tr>
      <w:tr w:rsidR="007E7D6A" w14:paraId="0F254921" w14:textId="77777777">
        <w:trPr>
          <w:trHeight w:val="20"/>
        </w:trPr>
        <w:tc>
          <w:tcPr>
            <w:tcW w:w="949" w:type="pct"/>
            <w:vMerge/>
          </w:tcPr>
          <w:p w14:paraId="45420032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00E4978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Утверждать по согласованию с учредителем программу развития ОО</w:t>
            </w:r>
          </w:p>
        </w:tc>
      </w:tr>
      <w:tr w:rsidR="007E7D6A" w14:paraId="142F58EF" w14:textId="77777777">
        <w:trPr>
          <w:trHeight w:val="20"/>
        </w:trPr>
        <w:tc>
          <w:tcPr>
            <w:tcW w:w="949" w:type="pct"/>
            <w:vMerge/>
          </w:tcPr>
          <w:p w14:paraId="247323DF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033F448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Применять программно-проектные методы организации деятельности</w:t>
            </w:r>
          </w:p>
        </w:tc>
      </w:tr>
      <w:tr w:rsidR="007E7D6A" w14:paraId="4E2B134C" w14:textId="77777777">
        <w:trPr>
          <w:trHeight w:val="20"/>
        </w:trPr>
        <w:tc>
          <w:tcPr>
            <w:tcW w:w="949" w:type="pct"/>
            <w:vMerge/>
          </w:tcPr>
          <w:p w14:paraId="77737627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388B240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Применять подходы и методы управления развитием ОО, обеспечивающие повышение качества образования и эффективность деятельности организации</w:t>
            </w:r>
          </w:p>
        </w:tc>
      </w:tr>
      <w:tr w:rsidR="007E7D6A" w14:paraId="1B2325F7" w14:textId="77777777">
        <w:trPr>
          <w:trHeight w:val="20"/>
        </w:trPr>
        <w:tc>
          <w:tcPr>
            <w:tcW w:w="949" w:type="pct"/>
            <w:vMerge/>
          </w:tcPr>
          <w:p w14:paraId="6590207A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653AC84D" w14:textId="19E20E22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 xml:space="preserve">Планировать организационно-хозяйственную и финансово-экономическую </w:t>
            </w:r>
            <w:r w:rsidRPr="00030F93">
              <w:rPr>
                <w:szCs w:val="24"/>
              </w:rPr>
              <w:lastRenderedPageBreak/>
              <w:t>деятельность ОО для реализации программы развития ОО</w:t>
            </w:r>
          </w:p>
        </w:tc>
      </w:tr>
      <w:tr w:rsidR="007E7D6A" w14:paraId="0DB8C9AD" w14:textId="77777777">
        <w:trPr>
          <w:trHeight w:val="20"/>
        </w:trPr>
        <w:tc>
          <w:tcPr>
            <w:tcW w:w="949" w:type="pct"/>
            <w:vMerge/>
          </w:tcPr>
          <w:p w14:paraId="78088878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A6848AB" w14:textId="6CD9F980" w:rsidR="007E7D6A" w:rsidRPr="00010720" w:rsidRDefault="007E7D6A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Планировать распределение материальных, кадровых, методических и информационных ресурсов ОО для р</w:t>
            </w:r>
            <w:r w:rsidR="00010720" w:rsidRPr="00010720">
              <w:rPr>
                <w:szCs w:val="24"/>
              </w:rPr>
              <w:t>еализации программы ее развития</w:t>
            </w:r>
          </w:p>
        </w:tc>
      </w:tr>
      <w:tr w:rsidR="007E7D6A" w14:paraId="7A4C6F49" w14:textId="77777777">
        <w:trPr>
          <w:trHeight w:val="20"/>
        </w:trPr>
        <w:tc>
          <w:tcPr>
            <w:tcW w:w="949" w:type="pct"/>
            <w:vMerge/>
          </w:tcPr>
          <w:p w14:paraId="34C345F8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2600FD6" w14:textId="5D9014C4" w:rsidR="007E7D6A" w:rsidRPr="00010720" w:rsidRDefault="007E7D6A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Организовывать оценку ресурсов и возможных источников их привлечения, ограничений и рисков р</w:t>
            </w:r>
            <w:r w:rsidR="00010720" w:rsidRPr="00010720">
              <w:rPr>
                <w:szCs w:val="24"/>
              </w:rPr>
              <w:t>еализации программы развития ОО</w:t>
            </w:r>
          </w:p>
        </w:tc>
      </w:tr>
      <w:tr w:rsidR="007E7D6A" w14:paraId="3A904D6E" w14:textId="77777777">
        <w:trPr>
          <w:trHeight w:val="20"/>
        </w:trPr>
        <w:tc>
          <w:tcPr>
            <w:tcW w:w="949" w:type="pct"/>
            <w:vMerge/>
          </w:tcPr>
          <w:p w14:paraId="2E742F1A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3A3FBF07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Управлять реализацией программы развития ОО, ее ресурсным обеспечением, координировать деятельность участников образовательных отношений</w:t>
            </w:r>
          </w:p>
        </w:tc>
      </w:tr>
      <w:tr w:rsidR="007E7D6A" w14:paraId="7A322576" w14:textId="77777777">
        <w:trPr>
          <w:trHeight w:val="20"/>
        </w:trPr>
        <w:tc>
          <w:tcPr>
            <w:tcW w:w="949" w:type="pct"/>
            <w:vMerge/>
          </w:tcPr>
          <w:p w14:paraId="4CF73F4A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443DAEA" w14:textId="77777777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Производить оценку реализации стратегии развития ОО,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</w:t>
            </w:r>
          </w:p>
        </w:tc>
      </w:tr>
      <w:tr w:rsidR="007E7D6A" w14:paraId="4DD73B1A" w14:textId="77777777">
        <w:trPr>
          <w:trHeight w:val="20"/>
        </w:trPr>
        <w:tc>
          <w:tcPr>
            <w:tcW w:w="949" w:type="pct"/>
            <w:vMerge/>
          </w:tcPr>
          <w:p w14:paraId="70D413A1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301F9C2" w14:textId="631EAD31" w:rsidR="007E7D6A" w:rsidRPr="00010720" w:rsidRDefault="007E7D6A" w:rsidP="007E7D6A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Планировать, создавать условия и организовывать инновационную деятельность в ОО</w:t>
            </w:r>
          </w:p>
        </w:tc>
      </w:tr>
      <w:tr w:rsidR="007E7D6A" w14:paraId="1D029C19" w14:textId="77777777">
        <w:trPr>
          <w:trHeight w:val="20"/>
        </w:trPr>
        <w:tc>
          <w:tcPr>
            <w:tcW w:w="949" w:type="pct"/>
            <w:vMerge/>
          </w:tcPr>
          <w:p w14:paraId="3325BD0B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9D21F2B" w14:textId="73149C5F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Формировать систему методической работы в ОО, обеспечивающую профессиональное развитие педагогических работников</w:t>
            </w:r>
          </w:p>
        </w:tc>
      </w:tr>
      <w:tr w:rsidR="007E7D6A" w14:paraId="0F24A2C6" w14:textId="77777777">
        <w:trPr>
          <w:trHeight w:val="20"/>
        </w:trPr>
        <w:tc>
          <w:tcPr>
            <w:tcW w:w="949" w:type="pct"/>
            <w:vMerge/>
          </w:tcPr>
          <w:p w14:paraId="5503340E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6F0CE3B" w14:textId="30BCA2E9" w:rsidR="007E7D6A" w:rsidRPr="00030F93" w:rsidRDefault="007E7D6A" w:rsidP="007E7D6A">
            <w:pPr>
              <w:jc w:val="both"/>
              <w:rPr>
                <w:strike/>
                <w:szCs w:val="24"/>
              </w:rPr>
            </w:pPr>
            <w:r w:rsidRPr="00030F93">
              <w:rPr>
                <w:szCs w:val="24"/>
              </w:rPr>
              <w:t>Реализовывать проекты в сфере цифровой трансформации образовательной организации</w:t>
            </w:r>
          </w:p>
        </w:tc>
      </w:tr>
      <w:tr w:rsidR="007E7D6A" w14:paraId="28D1F854" w14:textId="77777777">
        <w:trPr>
          <w:trHeight w:val="20"/>
        </w:trPr>
        <w:tc>
          <w:tcPr>
            <w:tcW w:w="949" w:type="pct"/>
            <w:vMerge/>
          </w:tcPr>
          <w:p w14:paraId="663C0759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27F2CDE8" w14:textId="12D279DC" w:rsidR="007E7D6A" w:rsidRPr="00030F93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>Формировать и представлять регулярную публичную отчетность о состоянии и перспективах развития ОО</w:t>
            </w:r>
          </w:p>
        </w:tc>
      </w:tr>
      <w:tr w:rsidR="007E7D6A" w14:paraId="721C49BC" w14:textId="77777777">
        <w:trPr>
          <w:trHeight w:val="20"/>
        </w:trPr>
        <w:tc>
          <w:tcPr>
            <w:tcW w:w="949" w:type="pct"/>
            <w:vMerge/>
          </w:tcPr>
          <w:p w14:paraId="73690414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ECE799D" w14:textId="111CDFAC" w:rsidR="007E7D6A" w:rsidRPr="00010720" w:rsidRDefault="007E7D6A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Применять методы, технологии и инструменты мониторинга реализации и оценки результатов осуществления программы развития ОО, системного анализа планов, проектов и ожидаемых резул</w:t>
            </w:r>
            <w:r w:rsidR="00010720" w:rsidRPr="00010720">
              <w:rPr>
                <w:szCs w:val="24"/>
              </w:rPr>
              <w:t>ьтатов развития деятельности ОО</w:t>
            </w:r>
          </w:p>
        </w:tc>
      </w:tr>
      <w:tr w:rsidR="007E7D6A" w14:paraId="09385E2B" w14:textId="77777777">
        <w:trPr>
          <w:trHeight w:val="20"/>
        </w:trPr>
        <w:tc>
          <w:tcPr>
            <w:tcW w:w="949" w:type="pct"/>
            <w:vMerge/>
          </w:tcPr>
          <w:p w14:paraId="0B854ACB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392FE74" w14:textId="1B9C9FE5" w:rsidR="007E7D6A" w:rsidRPr="00010720" w:rsidRDefault="007E7D6A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Обеспечивать информационную открытость и доступность ОО, в том числе организовыва</w:t>
            </w:r>
            <w:r w:rsidR="00010720" w:rsidRPr="00010720">
              <w:rPr>
                <w:szCs w:val="24"/>
              </w:rPr>
              <w:t>ть работу официального сайта ОО</w:t>
            </w:r>
          </w:p>
        </w:tc>
      </w:tr>
      <w:tr w:rsidR="007E7D6A" w14:paraId="67371C94" w14:textId="77777777">
        <w:trPr>
          <w:trHeight w:val="20"/>
        </w:trPr>
        <w:tc>
          <w:tcPr>
            <w:tcW w:w="949" w:type="pct"/>
            <w:vMerge w:val="restart"/>
          </w:tcPr>
          <w:p w14:paraId="528149AC" w14:textId="77777777" w:rsidR="007E7D6A" w:rsidRPr="00474D1E" w:rsidRDefault="007E7D6A" w:rsidP="007E7D6A">
            <w:pPr>
              <w:rPr>
                <w:szCs w:val="24"/>
              </w:rPr>
            </w:pPr>
            <w:r w:rsidRPr="00474D1E">
              <w:rPr>
                <w:szCs w:val="24"/>
              </w:rPr>
              <w:t>Необходимые знания</w:t>
            </w:r>
          </w:p>
        </w:tc>
        <w:tc>
          <w:tcPr>
            <w:tcW w:w="4051" w:type="pct"/>
          </w:tcPr>
          <w:p w14:paraId="44F43236" w14:textId="4768ADF6" w:rsidR="007E7D6A" w:rsidRPr="009C300E" w:rsidRDefault="007E7D6A" w:rsidP="007E7D6A">
            <w:pPr>
              <w:jc w:val="both"/>
              <w:rPr>
                <w:szCs w:val="24"/>
              </w:rPr>
            </w:pPr>
            <w:r w:rsidRPr="00030F93">
              <w:rPr>
                <w:szCs w:val="24"/>
              </w:rPr>
              <w:t xml:space="preserve">Нормативные правовые акты Российской Федерации, субъекта Российской Федерации, </w:t>
            </w:r>
            <w:r w:rsidRPr="00030F93">
              <w:t xml:space="preserve">муниципального образования </w:t>
            </w:r>
            <w:r>
              <w:rPr>
                <w:szCs w:val="24"/>
              </w:rPr>
              <w:t xml:space="preserve">сфере </w:t>
            </w:r>
            <w:r w:rsidRPr="00030F93">
              <w:rPr>
                <w:szCs w:val="24"/>
              </w:rPr>
              <w:t>образования</w:t>
            </w:r>
          </w:p>
        </w:tc>
      </w:tr>
      <w:tr w:rsidR="007E7D6A" w14:paraId="22F2B736" w14:textId="77777777">
        <w:trPr>
          <w:trHeight w:val="20"/>
        </w:trPr>
        <w:tc>
          <w:tcPr>
            <w:tcW w:w="949" w:type="pct"/>
            <w:vMerge/>
          </w:tcPr>
          <w:p w14:paraId="4FA21CFE" w14:textId="77777777" w:rsidR="007E7D6A" w:rsidRPr="00474D1E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93F0D6C" w14:textId="1D6F3B2C" w:rsidR="007E7D6A" w:rsidRPr="00B55FA0" w:rsidRDefault="007E7D6A" w:rsidP="007E7D6A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Нормативные правовые акты Российской Федерации, субъекта Российской Федерации, муниципального образования в сфере гражданского, семейного, налогового, бюджетного, административного, трудового, антикоррупционного законодательства Российской Федерации</w:t>
            </w:r>
          </w:p>
        </w:tc>
      </w:tr>
      <w:tr w:rsidR="007E7D6A" w14:paraId="5A09512E" w14:textId="77777777">
        <w:trPr>
          <w:trHeight w:val="20"/>
        </w:trPr>
        <w:tc>
          <w:tcPr>
            <w:tcW w:w="949" w:type="pct"/>
            <w:vMerge/>
          </w:tcPr>
          <w:p w14:paraId="2F1B49C5" w14:textId="77777777" w:rsidR="007E7D6A" w:rsidRPr="00474D1E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44E9D7D1" w14:textId="6A6D9044" w:rsidR="007E7D6A" w:rsidRPr="00010720" w:rsidRDefault="00010720" w:rsidP="00010720">
            <w:pPr>
              <w:jc w:val="both"/>
              <w:rPr>
                <w:strike/>
                <w:szCs w:val="24"/>
              </w:rPr>
            </w:pPr>
            <w:r w:rsidRPr="00010720">
              <w:rPr>
                <w:szCs w:val="24"/>
              </w:rPr>
              <w:t xml:space="preserve">Требования охраны труда, </w:t>
            </w:r>
            <w:r w:rsidR="007E7D6A" w:rsidRPr="00010720">
              <w:rPr>
                <w:szCs w:val="24"/>
              </w:rPr>
              <w:t>относящиеся к деятельности ОО</w:t>
            </w:r>
          </w:p>
        </w:tc>
      </w:tr>
      <w:tr w:rsidR="007E7D6A" w14:paraId="3C8408FD" w14:textId="77777777">
        <w:trPr>
          <w:trHeight w:val="20"/>
        </w:trPr>
        <w:tc>
          <w:tcPr>
            <w:tcW w:w="949" w:type="pct"/>
            <w:vMerge/>
          </w:tcPr>
          <w:p w14:paraId="14EA6AC1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00E37EC" w14:textId="77777777" w:rsidR="007E7D6A" w:rsidRPr="00B55FA0" w:rsidRDefault="007E7D6A" w:rsidP="007E7D6A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Теория, практика и методы управления развитием ОО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</w:t>
            </w:r>
          </w:p>
        </w:tc>
      </w:tr>
      <w:tr w:rsidR="007E7D6A" w14:paraId="3B075866" w14:textId="77777777">
        <w:trPr>
          <w:trHeight w:val="20"/>
        </w:trPr>
        <w:tc>
          <w:tcPr>
            <w:tcW w:w="949" w:type="pct"/>
            <w:vMerge/>
          </w:tcPr>
          <w:p w14:paraId="3059AADA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AFC459C" w14:textId="77777777" w:rsidR="007E7D6A" w:rsidRPr="00B55FA0" w:rsidRDefault="007E7D6A" w:rsidP="007E7D6A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</w:t>
            </w:r>
          </w:p>
        </w:tc>
      </w:tr>
      <w:tr w:rsidR="007E7D6A" w14:paraId="36D559ED" w14:textId="77777777">
        <w:trPr>
          <w:trHeight w:val="20"/>
        </w:trPr>
        <w:tc>
          <w:tcPr>
            <w:tcW w:w="949" w:type="pct"/>
            <w:vMerge/>
          </w:tcPr>
          <w:p w14:paraId="23D71C18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E5D92CC" w14:textId="77777777" w:rsidR="007E7D6A" w:rsidRPr="00B55FA0" w:rsidRDefault="007E7D6A" w:rsidP="007E7D6A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Тенденции развития общего образования и управления образовательными системами в Российской Федерации и в мире, основные направления развития цифровой экономики и постиндустриального общества</w:t>
            </w:r>
          </w:p>
        </w:tc>
      </w:tr>
      <w:tr w:rsidR="007E7D6A" w14:paraId="4559BD70" w14:textId="77777777">
        <w:trPr>
          <w:trHeight w:val="20"/>
        </w:trPr>
        <w:tc>
          <w:tcPr>
            <w:tcW w:w="949" w:type="pct"/>
            <w:vMerge/>
          </w:tcPr>
          <w:p w14:paraId="7102DA6C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5825DEB" w14:textId="1DE690B2" w:rsidR="007E7D6A" w:rsidRPr="00B55FA0" w:rsidRDefault="007E7D6A" w:rsidP="007E7D6A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Методы и технологии регулирования и профилактики синдрома эмоционального выгорания</w:t>
            </w:r>
          </w:p>
        </w:tc>
      </w:tr>
      <w:tr w:rsidR="007E7D6A" w14:paraId="764A3582" w14:textId="77777777">
        <w:trPr>
          <w:trHeight w:val="20"/>
        </w:trPr>
        <w:tc>
          <w:tcPr>
            <w:tcW w:w="949" w:type="pct"/>
            <w:vMerge/>
          </w:tcPr>
          <w:p w14:paraId="31E7AD51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1FF0DC90" w14:textId="70BB2BC8" w:rsidR="007E7D6A" w:rsidRPr="00B55FA0" w:rsidRDefault="007E7D6A" w:rsidP="007E7D6A">
            <w:pPr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Основы управления в сфере образования, в том числе стратегического, кадрового, инновационного, проектного, финансового управления и управления качеством</w:t>
            </w:r>
          </w:p>
        </w:tc>
      </w:tr>
      <w:tr w:rsidR="007E7D6A" w14:paraId="4EAE448C" w14:textId="77777777">
        <w:trPr>
          <w:trHeight w:val="20"/>
        </w:trPr>
        <w:tc>
          <w:tcPr>
            <w:tcW w:w="949" w:type="pct"/>
            <w:vMerge/>
          </w:tcPr>
          <w:p w14:paraId="087832BF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063F8A6E" w14:textId="6D38B924" w:rsidR="007E7D6A" w:rsidRPr="00010720" w:rsidRDefault="007E7D6A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Основы управления проек</w:t>
            </w:r>
            <w:r w:rsidR="00010720" w:rsidRPr="00010720">
              <w:rPr>
                <w:szCs w:val="24"/>
              </w:rPr>
              <w:t>тами в образовании</w:t>
            </w:r>
          </w:p>
        </w:tc>
      </w:tr>
      <w:tr w:rsidR="007E7D6A" w14:paraId="11722315" w14:textId="77777777">
        <w:trPr>
          <w:trHeight w:val="20"/>
        </w:trPr>
        <w:tc>
          <w:tcPr>
            <w:tcW w:w="949" w:type="pct"/>
            <w:vMerge/>
          </w:tcPr>
          <w:p w14:paraId="17F3BB15" w14:textId="77777777" w:rsidR="007E7D6A" w:rsidRDefault="007E7D6A" w:rsidP="007E7D6A">
            <w:pPr>
              <w:rPr>
                <w:szCs w:val="24"/>
              </w:rPr>
            </w:pPr>
          </w:p>
        </w:tc>
        <w:tc>
          <w:tcPr>
            <w:tcW w:w="4051" w:type="pct"/>
          </w:tcPr>
          <w:p w14:paraId="7C5CDC08" w14:textId="77777777" w:rsidR="007E7D6A" w:rsidRPr="00B55FA0" w:rsidRDefault="007E7D6A" w:rsidP="007E7D6A">
            <w:pPr>
              <w:tabs>
                <w:tab w:val="left" w:pos="1796"/>
              </w:tabs>
              <w:jc w:val="both"/>
              <w:rPr>
                <w:szCs w:val="24"/>
              </w:rPr>
            </w:pPr>
            <w:r w:rsidRPr="00B55FA0">
              <w:rPr>
                <w:szCs w:val="24"/>
              </w:rPr>
              <w:t>Основы цифровизации ОО</w:t>
            </w:r>
          </w:p>
        </w:tc>
      </w:tr>
      <w:tr w:rsidR="007E7D6A" w14:paraId="789651E4" w14:textId="77777777">
        <w:trPr>
          <w:trHeight w:val="20"/>
        </w:trPr>
        <w:tc>
          <w:tcPr>
            <w:tcW w:w="949" w:type="pct"/>
          </w:tcPr>
          <w:p w14:paraId="62B89FFD" w14:textId="77777777" w:rsidR="007E7D6A" w:rsidRDefault="007E7D6A" w:rsidP="007E7D6A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51" w:type="pct"/>
          </w:tcPr>
          <w:p w14:paraId="5FDE9210" w14:textId="77777777" w:rsidR="007E7D6A" w:rsidRDefault="007E7D6A" w:rsidP="007E7D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9D08F1D" w14:textId="77777777" w:rsidR="00B45DEC" w:rsidRDefault="00B45DEC">
      <w:pPr>
        <w:rPr>
          <w:b/>
          <w:bCs/>
          <w:szCs w:val="24"/>
        </w:rPr>
      </w:pPr>
      <w:bookmarkStart w:id="28" w:name="_Toc88510309"/>
      <w:bookmarkStart w:id="29" w:name="_Toc118289264"/>
    </w:p>
    <w:p w14:paraId="110F2BF9" w14:textId="77777777" w:rsidR="00B45DEC" w:rsidRDefault="005F052A">
      <w:pPr>
        <w:rPr>
          <w:b/>
          <w:bCs/>
          <w:szCs w:val="24"/>
        </w:rPr>
      </w:pPr>
      <w:r>
        <w:rPr>
          <w:b/>
          <w:bCs/>
          <w:szCs w:val="24"/>
        </w:rPr>
        <w:t>3.2.4. Трудовая функция</w:t>
      </w:r>
    </w:p>
    <w:p w14:paraId="0E169A2B" w14:textId="77777777" w:rsidR="00B45DEC" w:rsidRDefault="00B45DEC">
      <w:pPr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7"/>
        <w:gridCol w:w="4943"/>
        <w:gridCol w:w="506"/>
        <w:gridCol w:w="917"/>
        <w:gridCol w:w="1401"/>
        <w:gridCol w:w="615"/>
      </w:tblGrid>
      <w:tr w:rsidR="00B45DEC" w14:paraId="71BB53F3" w14:textId="77777777">
        <w:tc>
          <w:tcPr>
            <w:tcW w:w="9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14252BA1" w14:textId="77777777" w:rsidR="00B45DEC" w:rsidRDefault="005F052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078851" w14:textId="77777777" w:rsidR="00B45DEC" w:rsidRPr="00474D1E" w:rsidRDefault="005F052A">
            <w:pPr>
              <w:rPr>
                <w:szCs w:val="24"/>
              </w:rPr>
            </w:pPr>
            <w:r w:rsidRPr="00474D1E">
              <w:rPr>
                <w:szCs w:val="24"/>
              </w:rPr>
              <w:t>Управление взаимодействием ОО с участниками отношений в сфере образования и социальными партнерами</w:t>
            </w:r>
          </w:p>
        </w:tc>
        <w:tc>
          <w:tcPr>
            <w:tcW w:w="282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49057A8B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Код</w:t>
            </w:r>
          </w:p>
        </w:tc>
        <w:tc>
          <w:tcPr>
            <w:tcW w:w="4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3B0EB8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/04.7</w:t>
            </w:r>
          </w:p>
        </w:tc>
        <w:tc>
          <w:tcPr>
            <w:tcW w:w="493" w:type="pct"/>
            <w:tcBorders>
              <w:top w:val="none" w:sz="4" w:space="0" w:color="000000"/>
              <w:left w:val="single" w:sz="4" w:space="0" w:color="808080" w:themeColor="background1" w:themeShade="80"/>
              <w:bottom w:val="none" w:sz="4" w:space="0" w:color="000000"/>
              <w:right w:val="single" w:sz="4" w:space="0" w:color="808080" w:themeColor="background1" w:themeShade="80"/>
            </w:tcBorders>
            <w:vAlign w:val="center"/>
          </w:tcPr>
          <w:p w14:paraId="5EB09C15" w14:textId="77777777" w:rsidR="00B45DEC" w:rsidRDefault="005F052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60B98E" w14:textId="77777777" w:rsidR="00B45DEC" w:rsidRDefault="005F0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A90898A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45"/>
        <w:gridCol w:w="8249"/>
      </w:tblGrid>
      <w:tr w:rsidR="00B45DEC" w14:paraId="29B65F67" w14:textId="77777777">
        <w:trPr>
          <w:trHeight w:val="20"/>
        </w:trPr>
        <w:tc>
          <w:tcPr>
            <w:tcW w:w="954" w:type="pct"/>
            <w:vMerge w:val="restart"/>
          </w:tcPr>
          <w:p w14:paraId="55F93B23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4046" w:type="pct"/>
          </w:tcPr>
          <w:p w14:paraId="555E9CE8" w14:textId="7F577833" w:rsidR="00B45DEC" w:rsidRPr="00900524" w:rsidRDefault="005F052A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>Определение потребностей, направлений</w:t>
            </w:r>
            <w:r w:rsidR="00707C64" w:rsidRPr="00900524">
              <w:rPr>
                <w:szCs w:val="24"/>
              </w:rPr>
              <w:t>, форматов взаимодействия</w:t>
            </w:r>
            <w:r w:rsidRPr="00900524">
              <w:rPr>
                <w:szCs w:val="24"/>
              </w:rPr>
              <w:t xml:space="preserve"> и ожидаемых результатов взаимодействия с участниками отношений в сфере образования и социальными партнерами</w:t>
            </w:r>
            <w:r w:rsidR="00707C64" w:rsidRPr="00900524">
              <w:rPr>
                <w:szCs w:val="24"/>
              </w:rPr>
              <w:t>, в том числе сетевого взаимодействия</w:t>
            </w:r>
          </w:p>
        </w:tc>
      </w:tr>
      <w:tr w:rsidR="00B45DEC" w14:paraId="1BF9A124" w14:textId="77777777">
        <w:trPr>
          <w:trHeight w:val="20"/>
        </w:trPr>
        <w:tc>
          <w:tcPr>
            <w:tcW w:w="954" w:type="pct"/>
            <w:vMerge/>
          </w:tcPr>
          <w:p w14:paraId="1BC837CE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B119121" w14:textId="5AD4433E" w:rsidR="00B45DEC" w:rsidRPr="00900524" w:rsidRDefault="005F052A" w:rsidP="000039DD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 xml:space="preserve">Организация взаимодействия ОО с участниками образовательных отношений, органами государственной власти, </w:t>
            </w:r>
            <w:r w:rsidR="000039DD" w:rsidRPr="00900524">
              <w:rPr>
                <w:szCs w:val="24"/>
              </w:rPr>
              <w:t xml:space="preserve">органами </w:t>
            </w:r>
            <w:r w:rsidRPr="00900524">
              <w:rPr>
                <w:szCs w:val="24"/>
              </w:rPr>
              <w:t>местного самоуправления, учредителем</w:t>
            </w:r>
            <w:r w:rsidR="000039DD" w:rsidRPr="00900524">
              <w:rPr>
                <w:szCs w:val="24"/>
              </w:rPr>
              <w:t xml:space="preserve"> ОО</w:t>
            </w:r>
            <w:r w:rsidRPr="00900524">
              <w:rPr>
                <w:szCs w:val="24"/>
              </w:rPr>
              <w:t xml:space="preserve"> (собственником), </w:t>
            </w:r>
            <w:r w:rsidR="000039DD" w:rsidRPr="00900524">
              <w:rPr>
                <w:szCs w:val="24"/>
              </w:rPr>
              <w:t xml:space="preserve">социальными партнерами, </w:t>
            </w:r>
            <w:r w:rsidRPr="00900524">
              <w:rPr>
                <w:szCs w:val="24"/>
              </w:rPr>
              <w:t xml:space="preserve">общественными организациями, </w:t>
            </w:r>
            <w:r w:rsidR="000039DD" w:rsidRPr="00900524">
              <w:rPr>
                <w:szCs w:val="24"/>
              </w:rPr>
              <w:t xml:space="preserve">профсоюзными организациями, </w:t>
            </w:r>
            <w:r w:rsidRPr="00900524">
              <w:rPr>
                <w:szCs w:val="24"/>
              </w:rPr>
              <w:t>представителями СМИ</w:t>
            </w:r>
            <w:r w:rsidR="000039DD" w:rsidRPr="00900524">
              <w:rPr>
                <w:szCs w:val="24"/>
              </w:rPr>
              <w:t xml:space="preserve">, </w:t>
            </w:r>
            <w:r w:rsidR="00707C64" w:rsidRPr="00900524">
              <w:rPr>
                <w:szCs w:val="24"/>
              </w:rPr>
              <w:t>надзорными органами</w:t>
            </w:r>
            <w:r w:rsidR="002A59A0">
              <w:rPr>
                <w:szCs w:val="24"/>
              </w:rPr>
              <w:t xml:space="preserve">, </w:t>
            </w:r>
            <w:r w:rsidR="002A59A0" w:rsidRPr="002A59A0">
              <w:rPr>
                <w:szCs w:val="24"/>
              </w:rPr>
              <w:t>родителями (законными представителями) обучающихся</w:t>
            </w:r>
          </w:p>
        </w:tc>
      </w:tr>
      <w:tr w:rsidR="00B45DEC" w14:paraId="6F10D1C2" w14:textId="77777777">
        <w:trPr>
          <w:trHeight w:val="20"/>
        </w:trPr>
        <w:tc>
          <w:tcPr>
            <w:tcW w:w="954" w:type="pct"/>
            <w:vMerge/>
          </w:tcPr>
          <w:p w14:paraId="39B6AB95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FE13DE9" w14:textId="428542BE" w:rsidR="00B45DEC" w:rsidRPr="00010720" w:rsidRDefault="00900524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 xml:space="preserve">Создание и развитие в ОО </w:t>
            </w:r>
            <w:r w:rsidR="005F052A" w:rsidRPr="00010720">
              <w:rPr>
                <w:szCs w:val="24"/>
              </w:rPr>
              <w:t>общественных объединений обучающихся, работников ОО</w:t>
            </w:r>
            <w:r w:rsidRPr="00010720">
              <w:rPr>
                <w:szCs w:val="24"/>
              </w:rPr>
              <w:t xml:space="preserve"> и</w:t>
            </w:r>
            <w:r w:rsidR="005F052A" w:rsidRPr="00010720">
              <w:rPr>
                <w:szCs w:val="24"/>
              </w:rPr>
              <w:t xml:space="preserve"> родителей (законных представителей)</w:t>
            </w:r>
            <w:r w:rsidR="000857AF" w:rsidRPr="00010720">
              <w:rPr>
                <w:szCs w:val="24"/>
              </w:rPr>
              <w:t xml:space="preserve"> обучающихся</w:t>
            </w:r>
            <w:r w:rsidR="00010720" w:rsidRPr="00010720">
              <w:rPr>
                <w:szCs w:val="24"/>
              </w:rPr>
              <w:t>, разрешенных в Российской Федерации</w:t>
            </w:r>
          </w:p>
        </w:tc>
      </w:tr>
      <w:tr w:rsidR="00B45DEC" w14:paraId="03F2D414" w14:textId="77777777">
        <w:trPr>
          <w:trHeight w:val="20"/>
        </w:trPr>
        <w:tc>
          <w:tcPr>
            <w:tcW w:w="954" w:type="pct"/>
            <w:vMerge/>
          </w:tcPr>
          <w:p w14:paraId="734BEF91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33283B0" w14:textId="2B5224C8" w:rsidR="00B45DEC" w:rsidRPr="00010720" w:rsidRDefault="005F052A" w:rsidP="00474D1E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программ, мероприятий и событий</w:t>
            </w:r>
            <w:r w:rsidR="00707C64" w:rsidRPr="00010720">
              <w:rPr>
                <w:szCs w:val="24"/>
              </w:rPr>
              <w:t>, в том числе досугово-развивающих</w:t>
            </w:r>
            <w:r w:rsidR="000857AF" w:rsidRPr="00010720">
              <w:rPr>
                <w:szCs w:val="24"/>
              </w:rPr>
              <w:t xml:space="preserve"> и воспитательных</w:t>
            </w:r>
          </w:p>
        </w:tc>
      </w:tr>
      <w:tr w:rsidR="00B45DEC" w14:paraId="16299069" w14:textId="77777777">
        <w:trPr>
          <w:trHeight w:val="20"/>
        </w:trPr>
        <w:tc>
          <w:tcPr>
            <w:tcW w:w="954" w:type="pct"/>
            <w:vMerge/>
          </w:tcPr>
          <w:p w14:paraId="15BEAE47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F30974F" w14:textId="77777777" w:rsidR="00B45DEC" w:rsidRPr="00900524" w:rsidRDefault="005F052A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>Формирование положительного имиджа ОО</w:t>
            </w:r>
          </w:p>
        </w:tc>
      </w:tr>
      <w:tr w:rsidR="00B45DEC" w14:paraId="0B1F227B" w14:textId="77777777">
        <w:trPr>
          <w:trHeight w:val="455"/>
        </w:trPr>
        <w:tc>
          <w:tcPr>
            <w:tcW w:w="954" w:type="pct"/>
            <w:vMerge/>
          </w:tcPr>
          <w:p w14:paraId="5395D666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64EE11F" w14:textId="77777777" w:rsidR="00B45DEC" w:rsidRPr="00900524" w:rsidRDefault="005F052A">
            <w:pPr>
              <w:jc w:val="both"/>
              <w:rPr>
                <w:szCs w:val="24"/>
              </w:rPr>
            </w:pPr>
            <w:r w:rsidRPr="00900524">
              <w:rPr>
                <w:szCs w:val="24"/>
              </w:rPr>
              <w:t>Обеспечение административно-организационной поддержки взаимодействия работников ОО с родителями (законными представителями) обучающихся</w:t>
            </w:r>
          </w:p>
        </w:tc>
      </w:tr>
      <w:tr w:rsidR="00B45DEC" w14:paraId="4E3892C3" w14:textId="77777777">
        <w:trPr>
          <w:trHeight w:val="20"/>
        </w:trPr>
        <w:tc>
          <w:tcPr>
            <w:tcW w:w="954" w:type="pct"/>
            <w:vMerge/>
          </w:tcPr>
          <w:p w14:paraId="447A6F59" w14:textId="77777777" w:rsidR="00B45DEC" w:rsidRDefault="00B45DEC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80E78AF" w14:textId="38325557" w:rsidR="00B45DEC" w:rsidRPr="00010720" w:rsidRDefault="005F052A" w:rsidP="000857AF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 xml:space="preserve">Контроль и оценка результатов взаимодействия с органами государственной власти, органами местного самоуправления, </w:t>
            </w:r>
            <w:r w:rsidR="000857AF" w:rsidRPr="00010720">
              <w:rPr>
                <w:szCs w:val="24"/>
              </w:rPr>
              <w:t xml:space="preserve">социальными партнерами и </w:t>
            </w:r>
            <w:r w:rsidRPr="00010720">
              <w:rPr>
                <w:szCs w:val="24"/>
              </w:rPr>
              <w:t xml:space="preserve">участниками </w:t>
            </w:r>
            <w:r w:rsidR="000857AF" w:rsidRPr="00010720">
              <w:rPr>
                <w:szCs w:val="24"/>
              </w:rPr>
              <w:t xml:space="preserve">образовательных </w:t>
            </w:r>
            <w:r w:rsidRPr="00010720">
              <w:rPr>
                <w:szCs w:val="24"/>
              </w:rPr>
              <w:t>отношений для его дальнейшего развития и совершенствования</w:t>
            </w:r>
            <w:r w:rsidR="000857AF" w:rsidRPr="00010720">
              <w:rPr>
                <w:szCs w:val="24"/>
              </w:rPr>
              <w:t>, при необходимости коррекция деятельности по взаимодействию</w:t>
            </w:r>
          </w:p>
        </w:tc>
      </w:tr>
      <w:tr w:rsidR="00B45DEC" w14:paraId="267E51F6" w14:textId="77777777">
        <w:trPr>
          <w:trHeight w:val="20"/>
        </w:trPr>
        <w:tc>
          <w:tcPr>
            <w:tcW w:w="954" w:type="pct"/>
            <w:vMerge w:val="restart"/>
          </w:tcPr>
          <w:p w14:paraId="6B631DBA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4046" w:type="pct"/>
          </w:tcPr>
          <w:p w14:paraId="54784F12" w14:textId="77777777" w:rsidR="00B45DEC" w:rsidRDefault="005F052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</w:t>
            </w:r>
          </w:p>
        </w:tc>
      </w:tr>
      <w:tr w:rsidR="009A40B1" w14:paraId="3FD85002" w14:textId="77777777">
        <w:trPr>
          <w:trHeight w:val="20"/>
        </w:trPr>
        <w:tc>
          <w:tcPr>
            <w:tcW w:w="954" w:type="pct"/>
            <w:vMerge/>
          </w:tcPr>
          <w:p w14:paraId="6EAE1C72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8863627" w14:textId="4789BB32" w:rsidR="009A40B1" w:rsidRDefault="009A40B1" w:rsidP="009A40B1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Осуществлять и развивать социальное партнерство</w:t>
            </w:r>
          </w:p>
        </w:tc>
      </w:tr>
      <w:tr w:rsidR="009A40B1" w14:paraId="3308F2C8" w14:textId="77777777">
        <w:trPr>
          <w:trHeight w:val="20"/>
        </w:trPr>
        <w:tc>
          <w:tcPr>
            <w:tcW w:w="954" w:type="pct"/>
            <w:vMerge/>
          </w:tcPr>
          <w:p w14:paraId="571B1DD6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65481EB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регламенты, механизмы и инструменты взаимодействия с субъектами внешнего окружения, включая органы государственной власти и местного самоуправления</w:t>
            </w:r>
          </w:p>
        </w:tc>
      </w:tr>
      <w:tr w:rsidR="009A40B1" w14:paraId="77252F2C" w14:textId="77777777">
        <w:trPr>
          <w:trHeight w:val="20"/>
        </w:trPr>
        <w:tc>
          <w:tcPr>
            <w:tcW w:w="954" w:type="pct"/>
            <w:vMerge/>
          </w:tcPr>
          <w:p w14:paraId="7956B766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EC6AE9B" w14:textId="60F51907" w:rsidR="009A40B1" w:rsidRPr="00010720" w:rsidRDefault="009A40B1" w:rsidP="009A40B1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Обеспечивать взаимодействие и представлять интересы ОО в государственных, региональных, муниципальных, общественных и других органах, учреждениях, организациях, во взаимодействии с учредителем образовательной организации, родителями (законными представителями) обучающихся, профсоюзными организациями, представителями СМИ, социальными партнерами ОО</w:t>
            </w:r>
          </w:p>
        </w:tc>
      </w:tr>
      <w:tr w:rsidR="009A40B1" w14:paraId="4F5C58E5" w14:textId="77777777">
        <w:trPr>
          <w:trHeight w:val="20"/>
        </w:trPr>
        <w:tc>
          <w:tcPr>
            <w:tcW w:w="954" w:type="pct"/>
            <w:vMerge/>
          </w:tcPr>
          <w:p w14:paraId="09C498D5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627C924" w14:textId="50E83E83" w:rsidR="009A40B1" w:rsidRPr="009A40B1" w:rsidRDefault="009A40B1" w:rsidP="009A40B1">
            <w:pPr>
              <w:jc w:val="both"/>
              <w:rPr>
                <w:strike/>
                <w:szCs w:val="24"/>
              </w:rPr>
            </w:pPr>
            <w:r w:rsidRPr="00474D1E">
              <w:rPr>
                <w:szCs w:val="24"/>
              </w:rPr>
              <w:t>Организовывать на уровне ОО процессы, связанные с лицензированием и аккредитацией</w:t>
            </w:r>
          </w:p>
        </w:tc>
      </w:tr>
      <w:tr w:rsidR="009A40B1" w14:paraId="1C3B7575" w14:textId="77777777">
        <w:trPr>
          <w:trHeight w:val="20"/>
        </w:trPr>
        <w:tc>
          <w:tcPr>
            <w:tcW w:w="954" w:type="pct"/>
            <w:vMerge/>
          </w:tcPr>
          <w:p w14:paraId="66BD64E6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AD4AE9D" w14:textId="53FCF173" w:rsidR="009A40B1" w:rsidRPr="009A40B1" w:rsidRDefault="009A40B1" w:rsidP="009A40B1">
            <w:pPr>
              <w:jc w:val="both"/>
              <w:rPr>
                <w:strike/>
                <w:szCs w:val="24"/>
              </w:rPr>
            </w:pPr>
            <w:r w:rsidRPr="00474D1E">
              <w:rPr>
                <w:szCs w:val="24"/>
              </w:rPr>
              <w:t>Организовывать взаимодействие с надзорными органами и органами государственного и ведомственного контроля (надзора) в сфере образования, контроля соблюдения лицензионных требований и условий при осуществлении образовательной деятельности, обеспечивать содействие их деятельности, размещение на официальном сайте ОО результатов проверок, реализацию предписаний контрольных и надзорных органов</w:t>
            </w:r>
          </w:p>
        </w:tc>
      </w:tr>
      <w:tr w:rsidR="00010720" w:rsidRPr="00010720" w14:paraId="4FC052E4" w14:textId="77777777">
        <w:trPr>
          <w:trHeight w:val="20"/>
        </w:trPr>
        <w:tc>
          <w:tcPr>
            <w:tcW w:w="954" w:type="pct"/>
            <w:vMerge/>
          </w:tcPr>
          <w:p w14:paraId="2A1C1465" w14:textId="77777777" w:rsidR="009A40B1" w:rsidRPr="00010720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2472E1A" w14:textId="27011076" w:rsidR="009A40B1" w:rsidRPr="00010720" w:rsidRDefault="009A40B1" w:rsidP="009A40B1">
            <w:pPr>
              <w:jc w:val="both"/>
              <w:rPr>
                <w:szCs w:val="24"/>
              </w:rPr>
            </w:pPr>
            <w:r w:rsidRPr="0001072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Обеспечивать соблюдение прав педагогических работников, обучающихся, родителей </w:t>
            </w:r>
            <w:r w:rsidRPr="00010720">
              <w:rPr>
                <w:rFonts w:eastAsiaTheme="minorHAnsi"/>
                <w:bCs/>
                <w:lang w:eastAsia="en-US"/>
              </w:rPr>
              <w:t>(</w:t>
            </w:r>
            <w:r w:rsidRPr="0001072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законных представителей) обучающихся на участие их в </w:t>
            </w:r>
            <w:r w:rsidR="007E7D6A" w:rsidRPr="0001072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процессе </w:t>
            </w:r>
            <w:r w:rsidR="007E7D6A" w:rsidRPr="0001072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lastRenderedPageBreak/>
              <w:t>управления</w:t>
            </w:r>
            <w:r w:rsidRPr="00010720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 ОО </w:t>
            </w:r>
            <w:r w:rsidRPr="00010720">
              <w:rPr>
                <w:szCs w:val="24"/>
              </w:rPr>
              <w:t>в форме, определяемой уставом ОО</w:t>
            </w:r>
          </w:p>
        </w:tc>
      </w:tr>
      <w:tr w:rsidR="009A40B1" w14:paraId="716468A5" w14:textId="77777777">
        <w:trPr>
          <w:trHeight w:val="20"/>
        </w:trPr>
        <w:tc>
          <w:tcPr>
            <w:tcW w:w="954" w:type="pct"/>
            <w:vMerge/>
          </w:tcPr>
          <w:p w14:paraId="0AC43BD5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53806AA" w14:textId="25F9F786" w:rsidR="009A40B1" w:rsidRPr="00010720" w:rsidRDefault="009A40B1" w:rsidP="009A40B1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Управлять взаимодействием педагогических работников с родителями (законными представителями) обучающихся в рамках основной деятельности ОО</w:t>
            </w:r>
          </w:p>
        </w:tc>
      </w:tr>
      <w:tr w:rsidR="009A40B1" w14:paraId="453CD7F0" w14:textId="77777777">
        <w:trPr>
          <w:trHeight w:val="20"/>
        </w:trPr>
        <w:tc>
          <w:tcPr>
            <w:tcW w:w="954" w:type="pct"/>
            <w:vMerge/>
          </w:tcPr>
          <w:p w14:paraId="340F6752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DFB857C" w14:textId="77777777" w:rsidR="009A40B1" w:rsidRPr="00010720" w:rsidRDefault="009A40B1" w:rsidP="009A40B1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Управлять обеспечением информационной открытости и доступности ОО</w:t>
            </w:r>
          </w:p>
        </w:tc>
      </w:tr>
      <w:tr w:rsidR="009A40B1" w14:paraId="150FE420" w14:textId="77777777">
        <w:trPr>
          <w:trHeight w:val="20"/>
        </w:trPr>
        <w:tc>
          <w:tcPr>
            <w:tcW w:w="954" w:type="pct"/>
            <w:vMerge/>
          </w:tcPr>
          <w:p w14:paraId="4A34EF9F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BD99401" w14:textId="127B6466" w:rsidR="009A40B1" w:rsidRPr="00010720" w:rsidRDefault="009A40B1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Формировать и развивать положительный имидж ОО</w:t>
            </w:r>
          </w:p>
        </w:tc>
      </w:tr>
      <w:tr w:rsidR="009A40B1" w14:paraId="22E490E3" w14:textId="77777777">
        <w:trPr>
          <w:trHeight w:val="20"/>
        </w:trPr>
        <w:tc>
          <w:tcPr>
            <w:tcW w:w="954" w:type="pct"/>
            <w:vMerge/>
          </w:tcPr>
          <w:p w14:paraId="1DAF598C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B0B12FE" w14:textId="77777777" w:rsidR="009A40B1" w:rsidRPr="00010720" w:rsidRDefault="009A40B1" w:rsidP="009A40B1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Содействовать формированию и функционированию деятельности профессиональных педагогических сообществ по вопросам обучения и воспитания</w:t>
            </w:r>
          </w:p>
        </w:tc>
      </w:tr>
      <w:tr w:rsidR="009A40B1" w14:paraId="6FFFDFEB" w14:textId="77777777">
        <w:trPr>
          <w:trHeight w:val="20"/>
        </w:trPr>
        <w:tc>
          <w:tcPr>
            <w:tcW w:w="954" w:type="pct"/>
            <w:vMerge/>
          </w:tcPr>
          <w:p w14:paraId="35971C9F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131D688" w14:textId="77777777" w:rsidR="009A40B1" w:rsidRPr="00474D1E" w:rsidRDefault="009A40B1" w:rsidP="009A40B1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Управлять формированием событийного пространства ОО</w:t>
            </w:r>
          </w:p>
        </w:tc>
      </w:tr>
      <w:tr w:rsidR="009A40B1" w14:paraId="0ACC1962" w14:textId="77777777">
        <w:trPr>
          <w:trHeight w:val="20"/>
        </w:trPr>
        <w:tc>
          <w:tcPr>
            <w:tcW w:w="954" w:type="pct"/>
            <w:vMerge/>
          </w:tcPr>
          <w:p w14:paraId="463E2346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8DBFED5" w14:textId="77777777" w:rsidR="009A40B1" w:rsidRPr="00C8655C" w:rsidRDefault="009A40B1" w:rsidP="009A40B1">
            <w:pPr>
              <w:jc w:val="both"/>
              <w:rPr>
                <w:szCs w:val="24"/>
              </w:rPr>
            </w:pPr>
            <w:r w:rsidRPr="00C8655C">
              <w:rPr>
                <w:szCs w:val="24"/>
              </w:rPr>
              <w:t>Координировать деятельность участников образовательных отношений, предупреждать и конструктивно разрешать конфликты, возникающие при реализации образовательных программ</w:t>
            </w:r>
          </w:p>
        </w:tc>
      </w:tr>
      <w:tr w:rsidR="009A40B1" w14:paraId="436C6A04" w14:textId="77777777">
        <w:trPr>
          <w:trHeight w:val="20"/>
        </w:trPr>
        <w:tc>
          <w:tcPr>
            <w:tcW w:w="954" w:type="pct"/>
            <w:vMerge/>
          </w:tcPr>
          <w:p w14:paraId="52F67C92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5515E12D" w14:textId="77777777" w:rsidR="009A40B1" w:rsidRPr="00C8655C" w:rsidRDefault="009A40B1" w:rsidP="009A40B1">
            <w:pPr>
              <w:jc w:val="both"/>
              <w:rPr>
                <w:szCs w:val="24"/>
              </w:rPr>
            </w:pPr>
            <w:r w:rsidRPr="00C8655C">
              <w:rPr>
                <w:szCs w:val="24"/>
              </w:rPr>
              <w:t>Осуществлять контроль и оценку эффективности взаимодействия и представления интересов ОО</w:t>
            </w:r>
          </w:p>
        </w:tc>
      </w:tr>
      <w:tr w:rsidR="009A40B1" w14:paraId="55477DE8" w14:textId="77777777">
        <w:trPr>
          <w:trHeight w:val="20"/>
        </w:trPr>
        <w:tc>
          <w:tcPr>
            <w:tcW w:w="954" w:type="pct"/>
            <w:vMerge w:val="restart"/>
          </w:tcPr>
          <w:p w14:paraId="312C0028" w14:textId="77777777" w:rsidR="009A40B1" w:rsidRDefault="009A40B1" w:rsidP="009A40B1">
            <w:pPr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4046" w:type="pct"/>
          </w:tcPr>
          <w:p w14:paraId="000EDD2B" w14:textId="27ED2927" w:rsidR="009A40B1" w:rsidRPr="00C8655C" w:rsidRDefault="009A40B1" w:rsidP="009A40B1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 xml:space="preserve">Нормативные правовые акты Российской Федерации, субъекта Российской Федерации, </w:t>
            </w:r>
            <w:r w:rsidRPr="009C300E">
              <w:t>муниципального образования</w:t>
            </w:r>
            <w:r w:rsidRPr="009C300E">
              <w:rPr>
                <w:szCs w:val="24"/>
              </w:rPr>
              <w:t xml:space="preserve"> в сфере общего образования, в сфере </w:t>
            </w:r>
            <w:r w:rsidRPr="00CA09B6">
              <w:rPr>
                <w:szCs w:val="24"/>
              </w:rPr>
              <w:t>защиты персональных данных</w:t>
            </w:r>
          </w:p>
        </w:tc>
      </w:tr>
      <w:tr w:rsidR="009A40B1" w14:paraId="386BE11F" w14:textId="77777777">
        <w:trPr>
          <w:trHeight w:val="20"/>
        </w:trPr>
        <w:tc>
          <w:tcPr>
            <w:tcW w:w="954" w:type="pct"/>
            <w:vMerge/>
          </w:tcPr>
          <w:p w14:paraId="1C88A917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1CB89A2" w14:textId="3B58BC21" w:rsidR="009A40B1" w:rsidRPr="009C300E" w:rsidRDefault="009A40B1" w:rsidP="009A40B1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>Нормативные правовые акты Российской Федерации, в сфере гражданского, семейного</w:t>
            </w:r>
            <w:r w:rsidRPr="00C8655C">
              <w:rPr>
                <w:szCs w:val="24"/>
              </w:rPr>
              <w:t>, налогового, бюджетного, административного, трудового, антикоррупционного законодательства Российской Федерации</w:t>
            </w:r>
          </w:p>
        </w:tc>
      </w:tr>
      <w:tr w:rsidR="009A40B1" w14:paraId="5A93EB1A" w14:textId="77777777">
        <w:trPr>
          <w:trHeight w:val="20"/>
        </w:trPr>
        <w:tc>
          <w:tcPr>
            <w:tcW w:w="954" w:type="pct"/>
            <w:vMerge/>
          </w:tcPr>
          <w:p w14:paraId="3D4FC4D4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83EC18C" w14:textId="1CE6B9E3" w:rsidR="009A40B1" w:rsidRPr="00010720" w:rsidRDefault="009A40B1" w:rsidP="00010720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Требования охраны труда, относящиеся к деятельности ОО</w:t>
            </w:r>
          </w:p>
        </w:tc>
      </w:tr>
      <w:tr w:rsidR="007E0F24" w14:paraId="5C653400" w14:textId="77777777">
        <w:trPr>
          <w:trHeight w:val="20"/>
        </w:trPr>
        <w:tc>
          <w:tcPr>
            <w:tcW w:w="954" w:type="pct"/>
            <w:vMerge/>
          </w:tcPr>
          <w:p w14:paraId="1EBE08E5" w14:textId="77777777" w:rsidR="007E0F24" w:rsidRDefault="007E0F24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B67E911" w14:textId="19D7EDAA" w:rsidR="007E0F24" w:rsidRPr="00C8655C" w:rsidRDefault="007E0F24" w:rsidP="009A40B1">
            <w:pPr>
              <w:jc w:val="both"/>
              <w:rPr>
                <w:szCs w:val="24"/>
              </w:rPr>
            </w:pPr>
            <w:r w:rsidRPr="00C8655C">
              <w:rPr>
                <w:szCs w:val="24"/>
              </w:rPr>
              <w:t>Требования к информационной открытости ОО</w:t>
            </w:r>
          </w:p>
        </w:tc>
      </w:tr>
      <w:tr w:rsidR="009A40B1" w14:paraId="5BDB1A5C" w14:textId="77777777">
        <w:trPr>
          <w:trHeight w:val="20"/>
        </w:trPr>
        <w:tc>
          <w:tcPr>
            <w:tcW w:w="954" w:type="pct"/>
            <w:vMerge/>
          </w:tcPr>
          <w:p w14:paraId="47E50FBE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999C9AF" w14:textId="785D8BFC" w:rsidR="009A40B1" w:rsidRPr="00C8655C" w:rsidRDefault="009A40B1" w:rsidP="007E0F24">
            <w:pPr>
              <w:jc w:val="both"/>
              <w:rPr>
                <w:szCs w:val="24"/>
              </w:rPr>
            </w:pPr>
            <w:r w:rsidRPr="00C8655C">
              <w:rPr>
                <w:szCs w:val="24"/>
              </w:rPr>
              <w:t>Технологии и регламенты взаимодействия работников ОО с родителями (законными представителями) обучающихся</w:t>
            </w:r>
          </w:p>
        </w:tc>
      </w:tr>
      <w:tr w:rsidR="009A40B1" w14:paraId="39A5AB05" w14:textId="77777777">
        <w:trPr>
          <w:trHeight w:val="20"/>
        </w:trPr>
        <w:tc>
          <w:tcPr>
            <w:tcW w:w="954" w:type="pct"/>
            <w:vMerge/>
          </w:tcPr>
          <w:p w14:paraId="7F8F28D0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321DBB42" w14:textId="772DECD4" w:rsidR="009A40B1" w:rsidRPr="00474D1E" w:rsidRDefault="009A40B1" w:rsidP="007E0F24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Технологии и регламенты взаимодействия ОО с учредителем, органами государственной власти и органами местного самоуправления, профсоюзными организациями, представителями СМИ, соц</w:t>
            </w:r>
            <w:r w:rsidR="007E0F24">
              <w:rPr>
                <w:szCs w:val="24"/>
              </w:rPr>
              <w:t>иальными партнерами ОО</w:t>
            </w:r>
          </w:p>
        </w:tc>
      </w:tr>
      <w:tr w:rsidR="009A40B1" w14:paraId="52885ED1" w14:textId="77777777">
        <w:trPr>
          <w:trHeight w:val="20"/>
        </w:trPr>
        <w:tc>
          <w:tcPr>
            <w:tcW w:w="954" w:type="pct"/>
            <w:vMerge/>
          </w:tcPr>
          <w:p w14:paraId="239EA2B4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7D49C99" w14:textId="47E266B6" w:rsidR="009A40B1" w:rsidRPr="00F374F4" w:rsidRDefault="009A40B1" w:rsidP="009A40B1">
            <w:pPr>
              <w:jc w:val="both"/>
              <w:rPr>
                <w:szCs w:val="24"/>
              </w:rPr>
            </w:pPr>
            <w:r w:rsidRPr="00F374F4">
              <w:rPr>
                <w:szCs w:val="24"/>
              </w:rPr>
              <w:t xml:space="preserve">Нормативные правовые акты и локальные </w:t>
            </w:r>
            <w:r>
              <w:rPr>
                <w:szCs w:val="24"/>
              </w:rPr>
              <w:t>нормативные акты</w:t>
            </w:r>
            <w:r w:rsidRPr="00F374F4">
              <w:rPr>
                <w:szCs w:val="24"/>
              </w:rPr>
              <w:t>, регулирующие сетевое взаимодействие ОО</w:t>
            </w:r>
          </w:p>
        </w:tc>
      </w:tr>
      <w:tr w:rsidR="009A40B1" w14:paraId="340DB4F3" w14:textId="77777777">
        <w:trPr>
          <w:trHeight w:val="20"/>
        </w:trPr>
        <w:tc>
          <w:tcPr>
            <w:tcW w:w="954" w:type="pct"/>
            <w:vMerge/>
          </w:tcPr>
          <w:p w14:paraId="54AA4B78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41E28BE" w14:textId="77777777" w:rsidR="009A40B1" w:rsidRPr="00474D1E" w:rsidRDefault="009A40B1" w:rsidP="009A40B1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Механизмы организации сетевого взаимодействия ОО</w:t>
            </w:r>
          </w:p>
        </w:tc>
      </w:tr>
      <w:tr w:rsidR="009A40B1" w14:paraId="68BFA351" w14:textId="77777777">
        <w:trPr>
          <w:trHeight w:val="20"/>
        </w:trPr>
        <w:tc>
          <w:tcPr>
            <w:tcW w:w="954" w:type="pct"/>
            <w:vMerge/>
          </w:tcPr>
          <w:p w14:paraId="0CE3A366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40040B9" w14:textId="6CCF2B53" w:rsidR="009A40B1" w:rsidRPr="00474D1E" w:rsidRDefault="009A40B1" w:rsidP="007E0F24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 xml:space="preserve">Нормативные </w:t>
            </w:r>
            <w:r>
              <w:rPr>
                <w:szCs w:val="24"/>
              </w:rPr>
              <w:t>правовые акты</w:t>
            </w:r>
            <w:r w:rsidR="007E0F24">
              <w:rPr>
                <w:szCs w:val="24"/>
              </w:rPr>
              <w:t xml:space="preserve"> Российской Федерации, регулирующие взаимодействие</w:t>
            </w:r>
            <w:r w:rsidRPr="00474D1E">
              <w:rPr>
                <w:szCs w:val="24"/>
              </w:rPr>
              <w:t xml:space="preserve"> ОО с надзорными органами</w:t>
            </w:r>
          </w:p>
        </w:tc>
      </w:tr>
      <w:tr w:rsidR="009A40B1" w14:paraId="0CCE29AD" w14:textId="77777777">
        <w:trPr>
          <w:trHeight w:val="20"/>
        </w:trPr>
        <w:tc>
          <w:tcPr>
            <w:tcW w:w="954" w:type="pct"/>
            <w:vMerge/>
          </w:tcPr>
          <w:p w14:paraId="1AE9376A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7FFFA0F1" w14:textId="77777777" w:rsidR="009A40B1" w:rsidRPr="00474D1E" w:rsidRDefault="009A40B1" w:rsidP="009A40B1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Правила проведения проверок и документарных ревизий образовательных организаций государственными контрольно-надзорными органами</w:t>
            </w:r>
          </w:p>
        </w:tc>
      </w:tr>
      <w:tr w:rsidR="009A40B1" w14:paraId="22E8ABEC" w14:textId="77777777">
        <w:trPr>
          <w:trHeight w:val="20"/>
        </w:trPr>
        <w:tc>
          <w:tcPr>
            <w:tcW w:w="954" w:type="pct"/>
            <w:vMerge/>
          </w:tcPr>
          <w:p w14:paraId="5C218985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0DA58B96" w14:textId="0F9BF034" w:rsidR="009A40B1" w:rsidRPr="00474D1E" w:rsidRDefault="009A40B1" w:rsidP="009A40B1">
            <w:pPr>
              <w:jc w:val="both"/>
              <w:rPr>
                <w:szCs w:val="24"/>
              </w:rPr>
            </w:pPr>
            <w:r w:rsidRPr="00474D1E">
              <w:rPr>
                <w:szCs w:val="24"/>
              </w:rPr>
              <w:t>Принципы, методы и технологии коммуникации, ведения переговоров, методы продвижения интересов ОО при взаимодействии с субъектами внешнего окружения</w:t>
            </w:r>
          </w:p>
        </w:tc>
      </w:tr>
      <w:tr w:rsidR="009A40B1" w14:paraId="4E15F99B" w14:textId="77777777" w:rsidTr="007E0F24">
        <w:trPr>
          <w:trHeight w:val="284"/>
        </w:trPr>
        <w:tc>
          <w:tcPr>
            <w:tcW w:w="954" w:type="pct"/>
            <w:vMerge/>
          </w:tcPr>
          <w:p w14:paraId="53183993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6365A91F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Технологии организации событийного пространства</w:t>
            </w:r>
          </w:p>
        </w:tc>
      </w:tr>
      <w:tr w:rsidR="009A40B1" w14:paraId="62CAEA4D" w14:textId="77777777" w:rsidTr="007E0F24">
        <w:trPr>
          <w:trHeight w:val="290"/>
        </w:trPr>
        <w:tc>
          <w:tcPr>
            <w:tcW w:w="954" w:type="pct"/>
            <w:vMerge/>
          </w:tcPr>
          <w:p w14:paraId="3C158600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20C28DE9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Технологии урегулирования конфликтов</w:t>
            </w:r>
          </w:p>
        </w:tc>
      </w:tr>
      <w:tr w:rsidR="009A40B1" w14:paraId="2C4661D1" w14:textId="77777777" w:rsidTr="007E0F24">
        <w:trPr>
          <w:trHeight w:val="309"/>
        </w:trPr>
        <w:tc>
          <w:tcPr>
            <w:tcW w:w="954" w:type="pct"/>
            <w:vMerge/>
          </w:tcPr>
          <w:p w14:paraId="60B2C678" w14:textId="77777777" w:rsidR="009A40B1" w:rsidRDefault="009A40B1" w:rsidP="009A40B1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574C8C1" w14:textId="77777777" w:rsidR="009A40B1" w:rsidRDefault="009A40B1" w:rsidP="009A40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Основы психологии личности и групп</w:t>
            </w:r>
          </w:p>
        </w:tc>
      </w:tr>
      <w:tr w:rsidR="007E0F24" w14:paraId="075637BA" w14:textId="77777777" w:rsidTr="00086B57">
        <w:trPr>
          <w:trHeight w:val="433"/>
        </w:trPr>
        <w:tc>
          <w:tcPr>
            <w:tcW w:w="954" w:type="pct"/>
            <w:vMerge/>
          </w:tcPr>
          <w:p w14:paraId="38B64174" w14:textId="77777777" w:rsidR="007E0F24" w:rsidRDefault="007E0F24" w:rsidP="007E0F24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42F9E1BF" w14:textId="32C61DD7" w:rsidR="007E0F24" w:rsidRPr="00010720" w:rsidRDefault="007E0F24" w:rsidP="007E0F24">
            <w:pPr>
              <w:jc w:val="both"/>
              <w:rPr>
                <w:szCs w:val="24"/>
              </w:rPr>
            </w:pPr>
            <w:r w:rsidRPr="00010720">
              <w:rPr>
                <w:szCs w:val="24"/>
              </w:rPr>
              <w:t>Информационно-коммуникационные технологии, применяемые в управлении ДОО</w:t>
            </w:r>
          </w:p>
        </w:tc>
      </w:tr>
      <w:tr w:rsidR="007E0F24" w14:paraId="33454085" w14:textId="77777777">
        <w:trPr>
          <w:trHeight w:val="20"/>
        </w:trPr>
        <w:tc>
          <w:tcPr>
            <w:tcW w:w="954" w:type="pct"/>
            <w:vMerge/>
          </w:tcPr>
          <w:p w14:paraId="23235044" w14:textId="77777777" w:rsidR="007E0F24" w:rsidRDefault="007E0F24" w:rsidP="007E0F24">
            <w:pPr>
              <w:rPr>
                <w:szCs w:val="24"/>
              </w:rPr>
            </w:pPr>
          </w:p>
        </w:tc>
        <w:tc>
          <w:tcPr>
            <w:tcW w:w="4046" w:type="pct"/>
          </w:tcPr>
          <w:p w14:paraId="1CCB032B" w14:textId="68500A06" w:rsidR="007E0F24" w:rsidRPr="009C300E" w:rsidRDefault="007E0F24" w:rsidP="007E0F24">
            <w:pPr>
              <w:jc w:val="both"/>
              <w:rPr>
                <w:szCs w:val="24"/>
              </w:rPr>
            </w:pPr>
            <w:r w:rsidRPr="009C300E">
              <w:rPr>
                <w:szCs w:val="24"/>
              </w:rPr>
              <w:t>Деловой этикет и нормы делового общения, принципы кросс-культурного</w:t>
            </w:r>
            <w:r w:rsidRPr="009C300E">
              <w:rPr>
                <w:strike/>
                <w:szCs w:val="24"/>
              </w:rPr>
              <w:t xml:space="preserve"> </w:t>
            </w:r>
            <w:r w:rsidRPr="009C300E">
              <w:rPr>
                <w:szCs w:val="24"/>
              </w:rPr>
              <w:t>управления, нормы профессиональной этики педагогических работников</w:t>
            </w:r>
          </w:p>
        </w:tc>
      </w:tr>
      <w:tr w:rsidR="007E0F24" w14:paraId="64AC6C0D" w14:textId="77777777">
        <w:trPr>
          <w:trHeight w:val="20"/>
        </w:trPr>
        <w:tc>
          <w:tcPr>
            <w:tcW w:w="954" w:type="pct"/>
          </w:tcPr>
          <w:p w14:paraId="02C8F521" w14:textId="77777777" w:rsidR="007E0F24" w:rsidRDefault="007E0F24" w:rsidP="007E0F24">
            <w:pPr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4046" w:type="pct"/>
          </w:tcPr>
          <w:p w14:paraId="7270990D" w14:textId="77777777" w:rsidR="007E0F24" w:rsidRDefault="007E0F24" w:rsidP="007E0F2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5BA27E2" w14:textId="77777777" w:rsidR="00B45DEC" w:rsidRDefault="00B45DEC" w:rsidP="00086B57">
      <w:pPr>
        <w:spacing w:after="240"/>
        <w:rPr>
          <w:lang w:val="en-US"/>
        </w:rPr>
      </w:pPr>
      <w:bookmarkStart w:id="30" w:name="_Toc118289268"/>
      <w:bookmarkEnd w:id="28"/>
      <w:bookmarkEnd w:id="29"/>
    </w:p>
    <w:p w14:paraId="1198D7EE" w14:textId="1D6B27D7" w:rsidR="00B45DEC" w:rsidRDefault="005F052A">
      <w:pPr>
        <w:pStyle w:val="1"/>
        <w:jc w:val="center"/>
        <w:rPr>
          <w:sz w:val="22"/>
          <w:szCs w:val="22"/>
        </w:rPr>
      </w:pPr>
      <w:bookmarkStart w:id="31" w:name="_Toc190902495"/>
      <w:r>
        <w:rPr>
          <w:lang w:val="en-US"/>
        </w:rPr>
        <w:t>IV</w:t>
      </w:r>
      <w:r>
        <w:t>. Сведения об организациях – разработчиках</w:t>
      </w:r>
      <w:bookmarkEnd w:id="30"/>
      <w:r>
        <w:t xml:space="preserve"> </w:t>
      </w:r>
      <w:bookmarkStart w:id="32" w:name="_Toc118289269"/>
      <w:r>
        <w:t>профессионального стандарта</w:t>
      </w:r>
      <w:bookmarkEnd w:id="31"/>
      <w:bookmarkEnd w:id="32"/>
    </w:p>
    <w:p w14:paraId="2FA07C3C" w14:textId="77777777" w:rsidR="00B45DEC" w:rsidRDefault="00B45DEC"/>
    <w:p w14:paraId="3ACADB2B" w14:textId="006277EF" w:rsidR="00B45DEC" w:rsidRDefault="005F052A">
      <w:pPr>
        <w:rPr>
          <w:b/>
          <w:bCs/>
        </w:rPr>
      </w:pPr>
      <w:bookmarkStart w:id="33" w:name="_Toc88510314"/>
      <w:bookmarkStart w:id="34" w:name="_Toc118289270"/>
      <w:r>
        <w:rPr>
          <w:b/>
          <w:bCs/>
        </w:rPr>
        <w:lastRenderedPageBreak/>
        <w:t>4.1. Ответственная организация-разработчик</w:t>
      </w:r>
      <w:bookmarkEnd w:id="33"/>
      <w:bookmarkEnd w:id="34"/>
    </w:p>
    <w:p w14:paraId="1346E481" w14:textId="77777777" w:rsidR="00B45DEC" w:rsidRDefault="00B45DEC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B45DEC" w14:paraId="4CA49EDF" w14:textId="77777777">
        <w:trPr>
          <w:trHeight w:val="20"/>
        </w:trPr>
        <w:tc>
          <w:tcPr>
            <w:tcW w:w="5000" w:type="pct"/>
          </w:tcPr>
          <w:p w14:paraId="21B8E136" w14:textId="77777777" w:rsidR="00B45DEC" w:rsidRDefault="005F052A">
            <w:pPr>
              <w:rPr>
                <w:szCs w:val="24"/>
              </w:rPr>
            </w:pPr>
            <w:r>
              <w:rPr>
                <w:szCs w:val="24"/>
              </w:rPr>
              <w:t>Совет по профессиональным квалификациям в сфере образования</w:t>
            </w:r>
          </w:p>
        </w:tc>
      </w:tr>
      <w:tr w:rsidR="00B45DEC" w14:paraId="7102DE7A" w14:textId="77777777">
        <w:trPr>
          <w:trHeight w:val="20"/>
        </w:trPr>
        <w:tc>
          <w:tcPr>
            <w:tcW w:w="5000" w:type="pct"/>
          </w:tcPr>
          <w:p w14:paraId="626FAB13" w14:textId="40FD65E0" w:rsidR="00B45DEC" w:rsidRDefault="005F052A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Председатель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0A6614">
              <w:rPr>
                <w:szCs w:val="24"/>
              </w:rPr>
              <w:t xml:space="preserve">                                              </w:t>
            </w:r>
            <w:r>
              <w:rPr>
                <w:szCs w:val="24"/>
              </w:rPr>
              <w:t>Л.Н. Духанина</w:t>
            </w:r>
          </w:p>
        </w:tc>
      </w:tr>
    </w:tbl>
    <w:p w14:paraId="161DE1B6" w14:textId="77777777" w:rsidR="00B45DEC" w:rsidRDefault="00B45DEC">
      <w:pPr>
        <w:rPr>
          <w:szCs w:val="24"/>
        </w:rPr>
      </w:pPr>
    </w:p>
    <w:p w14:paraId="1368D278" w14:textId="77777777" w:rsidR="00B45DEC" w:rsidRDefault="005F052A">
      <w:pPr>
        <w:rPr>
          <w:b/>
          <w:bCs/>
        </w:rPr>
      </w:pPr>
      <w:bookmarkStart w:id="35" w:name="_Toc88510315"/>
      <w:bookmarkStart w:id="36" w:name="_Toc118289271"/>
      <w:r>
        <w:rPr>
          <w:b/>
          <w:bCs/>
        </w:rPr>
        <w:t>4.2. Наименования организаций-разработчиков</w:t>
      </w:r>
      <w:bookmarkEnd w:id="35"/>
      <w:bookmarkEnd w:id="36"/>
      <w:r>
        <w:rPr>
          <w:b/>
          <w:bCs/>
        </w:rPr>
        <w:t xml:space="preserve"> </w:t>
      </w:r>
    </w:p>
    <w:p w14:paraId="375F06C8" w14:textId="77777777" w:rsidR="00B45DEC" w:rsidRDefault="00B45D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9"/>
        <w:gridCol w:w="9745"/>
      </w:tblGrid>
      <w:tr w:rsidR="002D5A2B" w14:paraId="1B017E0F" w14:textId="77777777">
        <w:trPr>
          <w:trHeight w:val="20"/>
        </w:trPr>
        <w:tc>
          <w:tcPr>
            <w:tcW w:w="220" w:type="pct"/>
          </w:tcPr>
          <w:p w14:paraId="5394018B" w14:textId="77777777" w:rsidR="002D5A2B" w:rsidRDefault="002D5A2B" w:rsidP="002D5A2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80" w:type="pct"/>
          </w:tcPr>
          <w:p w14:paraId="700C17FF" w14:textId="119B5020" w:rsidR="002D5A2B" w:rsidRDefault="002D5A2B" w:rsidP="002D5A2B">
            <w:pPr>
              <w:rPr>
                <w:szCs w:val="24"/>
              </w:rPr>
            </w:pPr>
            <w:r w:rsidRPr="000A6614">
              <w:rPr>
                <w:szCs w:val="24"/>
              </w:rPr>
              <w:t>ФГБНУ «Институт содержания и методов обучения имени В.С. Леднева»</w:t>
            </w:r>
            <w:r w:rsidR="009C300E">
              <w:rPr>
                <w:szCs w:val="24"/>
              </w:rPr>
              <w:t>, город Москва</w:t>
            </w:r>
          </w:p>
        </w:tc>
      </w:tr>
      <w:tr w:rsidR="002D5A2B" w14:paraId="001A642C" w14:textId="77777777">
        <w:trPr>
          <w:trHeight w:val="20"/>
        </w:trPr>
        <w:tc>
          <w:tcPr>
            <w:tcW w:w="220" w:type="pct"/>
          </w:tcPr>
          <w:p w14:paraId="1D18E268" w14:textId="6F20B0F4" w:rsidR="002D5A2B" w:rsidRDefault="002D5A2B" w:rsidP="002D5A2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780" w:type="pct"/>
          </w:tcPr>
          <w:p w14:paraId="5EB27AB5" w14:textId="171F24CE" w:rsidR="002D5A2B" w:rsidRDefault="002D5A2B" w:rsidP="002D5A2B">
            <w:pPr>
              <w:rPr>
                <w:szCs w:val="24"/>
              </w:rPr>
            </w:pPr>
            <w:r w:rsidRPr="00683DEE">
              <w:t>ФГБУ «ВНИИ труда» Минтруда России, город Москва</w:t>
            </w:r>
          </w:p>
        </w:tc>
      </w:tr>
    </w:tbl>
    <w:p w14:paraId="7DC939B2" w14:textId="77777777" w:rsidR="00B45DEC" w:rsidRPr="000A6614" w:rsidRDefault="00B45DEC">
      <w:pPr>
        <w:rPr>
          <w:szCs w:val="24"/>
        </w:rPr>
      </w:pPr>
      <w:bookmarkStart w:id="37" w:name="P2674"/>
      <w:bookmarkStart w:id="38" w:name="P2675"/>
      <w:bookmarkStart w:id="39" w:name="P2676"/>
      <w:bookmarkStart w:id="40" w:name="P2677"/>
      <w:bookmarkStart w:id="41" w:name="P2678"/>
      <w:bookmarkStart w:id="42" w:name="P2679"/>
      <w:bookmarkEnd w:id="37"/>
      <w:bookmarkEnd w:id="38"/>
      <w:bookmarkEnd w:id="39"/>
      <w:bookmarkEnd w:id="40"/>
      <w:bookmarkEnd w:id="41"/>
      <w:bookmarkEnd w:id="42"/>
    </w:p>
    <w:p w14:paraId="2BB76E75" w14:textId="5D47662B" w:rsidR="00B45DEC" w:rsidRPr="000A6614" w:rsidRDefault="005F052A">
      <w:pPr>
        <w:pStyle w:val="1"/>
        <w:jc w:val="center"/>
      </w:pPr>
      <w:bookmarkStart w:id="43" w:name="_Toc190902496"/>
      <w:r w:rsidRPr="000A6614">
        <w:rPr>
          <w:lang w:val="en-US"/>
        </w:rPr>
        <w:t>V</w:t>
      </w:r>
      <w:r w:rsidRPr="000A6614">
        <w:t>. Сокращения, используемые в профессиональном стандарте</w:t>
      </w:r>
      <w:bookmarkEnd w:id="43"/>
    </w:p>
    <w:p w14:paraId="37153DAB" w14:textId="77777777" w:rsidR="00B45DEC" w:rsidRPr="000A6614" w:rsidRDefault="00B45DEC"/>
    <w:p w14:paraId="44EBA7AE" w14:textId="77777777" w:rsidR="00B45DEC" w:rsidRPr="000A6614" w:rsidRDefault="005F052A">
      <w:pPr>
        <w:rPr>
          <w:szCs w:val="24"/>
        </w:rPr>
      </w:pPr>
      <w:r w:rsidRPr="000A6614">
        <w:rPr>
          <w:szCs w:val="24"/>
        </w:rPr>
        <w:t>ДОО – дошкольная образовательная организация</w:t>
      </w:r>
    </w:p>
    <w:p w14:paraId="1F8CA0E5" w14:textId="77777777" w:rsidR="00B45DEC" w:rsidRPr="000A6614" w:rsidRDefault="005F052A">
      <w:pPr>
        <w:rPr>
          <w:szCs w:val="24"/>
        </w:rPr>
      </w:pPr>
      <w:r w:rsidRPr="000A6614">
        <w:rPr>
          <w:szCs w:val="24"/>
        </w:rPr>
        <w:t>ОО – общеобразовательная организация</w:t>
      </w:r>
    </w:p>
    <w:p w14:paraId="71052D22" w14:textId="77777777" w:rsidR="00B45DEC" w:rsidRPr="000A6614" w:rsidRDefault="005F052A">
      <w:pPr>
        <w:rPr>
          <w:szCs w:val="24"/>
        </w:rPr>
      </w:pPr>
      <w:r w:rsidRPr="000A6614">
        <w:rPr>
          <w:szCs w:val="24"/>
        </w:rPr>
        <w:t>ФГОС ДО – федеральный государственный образовательный стандарт дошкольного образования</w:t>
      </w:r>
    </w:p>
    <w:p w14:paraId="6EA1572D" w14:textId="77777777" w:rsidR="00B45DEC" w:rsidRPr="000A6614" w:rsidRDefault="005F052A">
      <w:pPr>
        <w:jc w:val="both"/>
        <w:rPr>
          <w:szCs w:val="24"/>
        </w:rPr>
      </w:pPr>
      <w:r w:rsidRPr="000A6614">
        <w:rPr>
          <w:szCs w:val="24"/>
        </w:rPr>
        <w:t>ФГОС НОО - федеральный государственный образовательный стандарт начального общего образования</w:t>
      </w:r>
    </w:p>
    <w:p w14:paraId="3E9A53DB" w14:textId="77777777" w:rsidR="00B45DEC" w:rsidRPr="000A6614" w:rsidRDefault="005F052A">
      <w:pPr>
        <w:jc w:val="both"/>
        <w:rPr>
          <w:szCs w:val="24"/>
        </w:rPr>
      </w:pPr>
      <w:r w:rsidRPr="000A6614">
        <w:rPr>
          <w:szCs w:val="24"/>
        </w:rPr>
        <w:t>ФГОС ООО - федеральный государственный образовательный стандарт основного общего образования</w:t>
      </w:r>
    </w:p>
    <w:p w14:paraId="418FD1CC" w14:textId="77777777" w:rsidR="00B45DEC" w:rsidRPr="000A6614" w:rsidRDefault="005F052A">
      <w:pPr>
        <w:jc w:val="both"/>
      </w:pPr>
      <w:r w:rsidRPr="000A6614">
        <w:rPr>
          <w:szCs w:val="24"/>
        </w:rPr>
        <w:t>ФГОС СОО - федеральный государственный образовательный стандарт среднего общего образования</w:t>
      </w:r>
    </w:p>
    <w:p w14:paraId="457065C3" w14:textId="77777777" w:rsidR="00B45DEC" w:rsidRPr="000A6614" w:rsidRDefault="005F052A">
      <w:pPr>
        <w:jc w:val="both"/>
      </w:pPr>
      <w:r w:rsidRPr="000A6614">
        <w:rPr>
          <w:szCs w:val="24"/>
        </w:rPr>
        <w:t>ФГОС НОО обучающихся с ОВЗ – федеральный государственный образовательный стандарт начального общего образования обучающихся с ограниченными возможностями здоровья</w:t>
      </w:r>
    </w:p>
    <w:p w14:paraId="03FCBDD7" w14:textId="77777777" w:rsidR="00B45DEC" w:rsidRPr="000A6614" w:rsidRDefault="005F052A">
      <w:pPr>
        <w:jc w:val="both"/>
      </w:pPr>
      <w:r w:rsidRPr="000A6614">
        <w:rPr>
          <w:szCs w:val="24"/>
        </w:rPr>
        <w:t>ФГОС образования обучающихся с УО – федеральный государственный образовательный стандарт образования обучающихся с умственной отсталостью (интеллектуальными нарушениями)</w:t>
      </w:r>
    </w:p>
    <w:p w14:paraId="120B85F9" w14:textId="77777777" w:rsidR="00B45DEC" w:rsidRPr="000A6614" w:rsidRDefault="005F052A">
      <w:pPr>
        <w:jc w:val="both"/>
      </w:pPr>
      <w:r w:rsidRPr="000A6614">
        <w:t>ФОП ДО – федеральная образовательная программа дошкольного образования</w:t>
      </w:r>
    </w:p>
    <w:p w14:paraId="5F1F6305" w14:textId="77777777" w:rsidR="00B45DEC" w:rsidRPr="000A6614" w:rsidRDefault="005F052A">
      <w:pPr>
        <w:jc w:val="both"/>
      </w:pPr>
      <w:r w:rsidRPr="000A6614">
        <w:rPr>
          <w:szCs w:val="24"/>
        </w:rPr>
        <w:t>ФОП НОО – федеральная образовательная программа начального общего образования</w:t>
      </w:r>
    </w:p>
    <w:p w14:paraId="52268E2F" w14:textId="77777777" w:rsidR="00B45DEC" w:rsidRPr="000A6614" w:rsidRDefault="005F052A">
      <w:pPr>
        <w:jc w:val="both"/>
      </w:pPr>
      <w:r w:rsidRPr="000A6614">
        <w:rPr>
          <w:szCs w:val="24"/>
        </w:rPr>
        <w:t>ФОП ООО – федеральная образовательная программа основного общего образования</w:t>
      </w:r>
    </w:p>
    <w:p w14:paraId="2C2972F9" w14:textId="77777777" w:rsidR="00B45DEC" w:rsidRPr="000A6614" w:rsidRDefault="005F052A">
      <w:pPr>
        <w:jc w:val="both"/>
      </w:pPr>
      <w:r w:rsidRPr="000A6614">
        <w:rPr>
          <w:szCs w:val="24"/>
        </w:rPr>
        <w:t>ФОП СОО – федеральная образовательная программа среднего общего образования</w:t>
      </w:r>
    </w:p>
    <w:p w14:paraId="4D2C8263" w14:textId="77777777" w:rsidR="00B45DEC" w:rsidRPr="000A6614" w:rsidRDefault="005F052A">
      <w:pPr>
        <w:jc w:val="both"/>
      </w:pPr>
      <w:r w:rsidRPr="000A6614">
        <w:rPr>
          <w:szCs w:val="24"/>
        </w:rPr>
        <w:t>ФАОП ДО для обучающихся с ОВЗ – федеральная адаптированная образовательная программа дошкольного образования для обучающихся с ограниченными возможностями здоровья</w:t>
      </w:r>
    </w:p>
    <w:p w14:paraId="3F92F831" w14:textId="77777777" w:rsidR="00B45DEC" w:rsidRPr="000A6614" w:rsidRDefault="005F052A">
      <w:pPr>
        <w:jc w:val="both"/>
      </w:pPr>
      <w:r w:rsidRPr="000A6614">
        <w:rPr>
          <w:szCs w:val="24"/>
        </w:rPr>
        <w:t>ФАОП НОО для обучающихся с ОВЗ – федеральная адаптированная образовательная программа начального общего образования для обучающихся с ограниченными возможностями здоровья</w:t>
      </w:r>
    </w:p>
    <w:p w14:paraId="04483CAE" w14:textId="77777777" w:rsidR="00B45DEC" w:rsidRPr="000A6614" w:rsidRDefault="005F052A">
      <w:pPr>
        <w:jc w:val="both"/>
      </w:pPr>
      <w:r w:rsidRPr="000A6614">
        <w:rPr>
          <w:szCs w:val="24"/>
        </w:rPr>
        <w:t>ФАОП ООО для обучающихся с ОВЗ – федеральная адаптированная образовательная программа основного общего образования для обучающихся с ограниченными возможностями здоровья</w:t>
      </w:r>
    </w:p>
    <w:p w14:paraId="624CA09F" w14:textId="77777777" w:rsidR="00B45DEC" w:rsidRPr="000A6614" w:rsidRDefault="005F052A">
      <w:pPr>
        <w:jc w:val="both"/>
      </w:pPr>
      <w:r w:rsidRPr="000A6614">
        <w:rPr>
          <w:szCs w:val="24"/>
        </w:rPr>
        <w:t>ФАООП обучающихся с УО 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</w:p>
    <w:p w14:paraId="30BAE38E" w14:textId="77777777" w:rsidR="00B45DEC" w:rsidRPr="000A6614" w:rsidRDefault="005F052A">
      <w:pPr>
        <w:jc w:val="both"/>
        <w:rPr>
          <w:szCs w:val="24"/>
        </w:rPr>
      </w:pPr>
      <w:r w:rsidRPr="000A6614">
        <w:rPr>
          <w:szCs w:val="24"/>
        </w:rPr>
        <w:t>ОВЗ – ограниченные возможности здоровья</w:t>
      </w:r>
    </w:p>
    <w:p w14:paraId="0CB898BA" w14:textId="4A74ED5A" w:rsidR="00B45DEC" w:rsidRPr="000A6614" w:rsidRDefault="005F052A">
      <w:pPr>
        <w:rPr>
          <w:szCs w:val="24"/>
        </w:rPr>
      </w:pPr>
      <w:r w:rsidRPr="000A6614">
        <w:rPr>
          <w:szCs w:val="24"/>
        </w:rPr>
        <w:t>СНиП – строительные нормы и правила</w:t>
      </w:r>
    </w:p>
    <w:p w14:paraId="02C26652" w14:textId="7B7C0B8B" w:rsidR="00C910E4" w:rsidRPr="000A6614" w:rsidRDefault="00C910E4" w:rsidP="00C910E4">
      <w:pPr>
        <w:rPr>
          <w:szCs w:val="24"/>
        </w:rPr>
      </w:pPr>
      <w:r w:rsidRPr="000A6614">
        <w:rPr>
          <w:szCs w:val="24"/>
        </w:rPr>
        <w:t>СМИ - средства массовой информации</w:t>
      </w:r>
    </w:p>
    <w:p w14:paraId="2EB95B05" w14:textId="77777777" w:rsidR="00B45DEC" w:rsidRDefault="00B45DEC"/>
    <w:p w14:paraId="17E59E8B" w14:textId="77777777" w:rsidR="00B45DEC" w:rsidRDefault="00B45DEC"/>
    <w:sectPr w:rsidR="00B45DEC" w:rsidSect="009C3A48">
      <w:endnotePr>
        <w:numFmt w:val="decimal"/>
      </w:endnotePr>
      <w:pgSz w:w="11905" w:h="16838"/>
      <w:pgMar w:top="1134" w:right="567" w:bottom="1134" w:left="1134" w:header="56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AF2222" w16cid:durableId="05AF2222"/>
  <w16cid:commentId w16cid:paraId="6F042908" w16cid:durableId="6F042908"/>
  <w16cid:commentId w16cid:paraId="5DDF51B5" w16cid:durableId="5DDF51B5"/>
  <w16cid:commentId w16cid:paraId="5B4E6B50" w16cid:durableId="5B4E6B50"/>
  <w16cid:commentId w16cid:paraId="59C73191" w16cid:durableId="59C73191"/>
  <w16cid:commentId w16cid:paraId="36283B4A" w16cid:durableId="36283B4A"/>
  <w16cid:commentId w16cid:paraId="0C44199E" w16cid:durableId="0C44199E"/>
  <w16cid:commentId w16cid:paraId="34191642" w16cid:durableId="34191642"/>
  <w16cid:commentId w16cid:paraId="02609645" w16cid:durableId="02609645"/>
  <w16cid:commentId w16cid:paraId="35372EA3" w16cid:durableId="35372EA3"/>
  <w16cid:commentId w16cid:paraId="35774A9B" w16cid:durableId="35774A9B"/>
  <w16cid:commentId w16cid:paraId="010910F8" w16cid:durableId="010910F8"/>
  <w16cid:commentId w16cid:paraId="53DCA421" w16cid:durableId="53DCA421"/>
  <w16cid:commentId w16cid:paraId="4CF52304" w16cid:durableId="4CF52304"/>
  <w16cid:commentId w16cid:paraId="0BE4A498" w16cid:durableId="0BE4A498"/>
  <w16cid:commentId w16cid:paraId="304683BC" w16cid:durableId="304683BC"/>
  <w16cid:commentId w16cid:paraId="515E4910" w16cid:durableId="515E4910"/>
  <w16cid:commentId w16cid:paraId="2EC349A3" w16cid:durableId="2EC349A3"/>
  <w16cid:commentId w16cid:paraId="42776589" w16cid:durableId="4277658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6A7F9" w14:textId="77777777" w:rsidR="00365BBB" w:rsidRDefault="00365BBB">
      <w:r>
        <w:separator/>
      </w:r>
    </w:p>
  </w:endnote>
  <w:endnote w:type="continuationSeparator" w:id="0">
    <w:p w14:paraId="264C7407" w14:textId="77777777" w:rsidR="00365BBB" w:rsidRDefault="00365BBB"/>
  </w:endnote>
  <w:endnote w:id="1">
    <w:p w14:paraId="48E49877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Общероссийский классификатор занятий.</w:t>
      </w:r>
    </w:p>
  </w:endnote>
  <w:endnote w:id="2">
    <w:p w14:paraId="04B9FB27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</w:t>
      </w:r>
      <w:r>
        <w:rPr>
          <w:szCs w:val="18"/>
        </w:rPr>
        <w:t>Приказ Минтруда России от 29 сентября 2014 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изменением, внесенным приказом Минтруда России от 9 марта 2017 г. № 254н (зарегистрирован Минюстом России 29 марта 2017 г., регистрационный № 46168).</w:t>
      </w:r>
    </w:p>
  </w:endnote>
  <w:endnote w:id="3">
    <w:p w14:paraId="6DE4CC8D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7D881EB3" w14:textId="09AD051B" w:rsidR="00010720" w:rsidRDefault="00010720" w:rsidP="009D5C3A">
      <w:pPr>
        <w:pStyle w:val="af3"/>
      </w:pPr>
      <w:r>
        <w:rPr>
          <w:rStyle w:val="af5"/>
        </w:rPr>
        <w:endnoteRef/>
      </w:r>
      <w:r>
        <w:t xml:space="preserve"> Статьи 331, 351.1 Трудового кодекса Российской Федерации; </w:t>
      </w:r>
      <w:r>
        <w:rPr>
          <w:rFonts w:ascii="Times New Roman CYR" w:eastAsia="Calibri" w:hAnsi="Times New Roman CYR" w:cs="Times New Roman CYR"/>
          <w:color w:val="000000"/>
          <w:sz w:val="19"/>
          <w:szCs w:val="19"/>
        </w:rPr>
        <w:t xml:space="preserve">Часть 3 статьи 51 Федерального закона от 29 декабря 2012 г. </w:t>
      </w:r>
      <w:r>
        <w:rPr>
          <w:rFonts w:eastAsia="Calibri"/>
          <w:color w:val="000000"/>
          <w:sz w:val="19"/>
          <w:szCs w:val="19"/>
        </w:rPr>
        <w:t>№ 273-</w:t>
      </w:r>
      <w:r>
        <w:rPr>
          <w:rFonts w:ascii="Times New Roman CYR" w:eastAsia="Calibri" w:hAnsi="Times New Roman CYR" w:cs="Times New Roman CYR"/>
          <w:color w:val="000000"/>
          <w:sz w:val="19"/>
          <w:szCs w:val="19"/>
        </w:rPr>
        <w:t xml:space="preserve">ФЗ </w:t>
      </w:r>
      <w:r>
        <w:rPr>
          <w:rFonts w:eastAsia="Calibri"/>
          <w:color w:val="000000"/>
          <w:sz w:val="19"/>
          <w:szCs w:val="19"/>
        </w:rPr>
        <w:t>«</w:t>
      </w:r>
      <w:r>
        <w:rPr>
          <w:rFonts w:ascii="Times New Roman CYR" w:eastAsia="Calibri" w:hAnsi="Times New Roman CYR" w:cs="Times New Roman CYR"/>
          <w:color w:val="000000"/>
          <w:sz w:val="19"/>
          <w:szCs w:val="19"/>
        </w:rPr>
        <w:t>Об образовании в Российской Федерации</w:t>
      </w:r>
      <w:r>
        <w:rPr>
          <w:rFonts w:eastAsia="Calibri"/>
          <w:color w:val="000000"/>
          <w:sz w:val="19"/>
          <w:szCs w:val="19"/>
        </w:rPr>
        <w:t>».</w:t>
      </w:r>
    </w:p>
  </w:endnote>
  <w:endnote w:id="5">
    <w:p w14:paraId="6A0EC55E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Статья 69 Трудового кодекса Российской Федерации; статья 48 Федерального закона от 29 декабря 2012  г. № 273-ФЗ «Об образовании в Российской Федерации»; </w:t>
      </w:r>
      <w:r>
        <w:rPr>
          <w:shd w:val="clear" w:color="auto" w:fill="FFFFFF"/>
        </w:rPr>
        <w:t>приказ Минтруда России, Минздрава России от 31 декабря 2020 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 г., регистрационный № 62278), действует до 1 апреля 2027  г.; приказ Минздрава России от 28 января 2021 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  г., регистрационный № 62277) с изменениями, внесенными приказами Минздрава России от 1 февраля 2022  г. № 44н (зарегистрирован Минюстом России 9 февраля 2022  г., регистрационный № 67206), от 2 октября 2024  г. № 509н (зарегистрирован Минюстом России 1 ноября 2024  г., регистрационный № 79994), действует до 1 апреля 2027  г.</w:t>
      </w:r>
    </w:p>
  </w:endnote>
  <w:endnote w:id="6">
    <w:p w14:paraId="53B6893B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Статья 51 Федерального закона от 29 декабря 2012  г. № 273-ФЗ «Об образовании в Российской Федерации».</w:t>
      </w:r>
    </w:p>
  </w:endnote>
  <w:endnote w:id="7">
    <w:p w14:paraId="1CBB6D5C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Федеральный закон от 3 июля 2016  г. № 238-ФЗ «О независимой оценке квалификации».</w:t>
      </w:r>
    </w:p>
  </w:endnote>
  <w:endnote w:id="8">
    <w:p w14:paraId="5D5F1C7D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</w:t>
      </w:r>
      <w:bookmarkStart w:id="20" w:name="_Hlk66459345"/>
      <w:r>
        <w:t>Единый квалификационный справочник должностей руководителей, специалистов и служащих</w:t>
      </w:r>
      <w:bookmarkEnd w:id="20"/>
      <w:r>
        <w:t>.</w:t>
      </w:r>
    </w:p>
  </w:endnote>
  <w:endnote w:id="9">
    <w:p w14:paraId="24D4DED9" w14:textId="77777777" w:rsidR="00010720" w:rsidRDefault="00010720">
      <w:pPr>
        <w:pStyle w:val="af3"/>
      </w:pPr>
      <w:r>
        <w:rPr>
          <w:rStyle w:val="af5"/>
        </w:rPr>
        <w:endnoteRef/>
      </w:r>
      <w:bookmarkStart w:id="21" w:name="_Hlk61608223"/>
      <w:r>
        <w:t xml:space="preserve"> Общероссийский классификатор профессий рабочих, должностей служащих и тарифных разрядов</w:t>
      </w:r>
      <w:bookmarkEnd w:id="21"/>
      <w:r>
        <w:t>.</w:t>
      </w:r>
    </w:p>
  </w:endnote>
  <w:endnote w:id="10">
    <w:p w14:paraId="1575F2D7" w14:textId="77777777" w:rsidR="00010720" w:rsidRDefault="00010720">
      <w:pPr>
        <w:pStyle w:val="af3"/>
      </w:pPr>
      <w:r>
        <w:rPr>
          <w:rStyle w:val="af5"/>
        </w:rPr>
        <w:endnoteRef/>
      </w:r>
      <w:r>
        <w:t xml:space="preserve"> </w:t>
      </w:r>
      <w:r>
        <w:rPr>
          <w:szCs w:val="18"/>
        </w:rPr>
        <w:t>Приказ Минобрнауки России от 12 сентября 2013  г. № 1061 «Об утверждении перечней специальностей и направлений подготовки высшего образования» (зарегистрирован Минюстом России 14 октября 2013  г., регистрационный № 30163) с изменениями, внесенными приказами Минобрнауки России от 29 января 2014  г. № 63 (зарегистрирован Минюстом России 28 февраля 2014  г., регистрационный № 31448), от 20 августа 2014  г. № 1033 (зарегистрирован Минюстом России 3 сентября 2014  г., регистрационный № 33947), от 13 октября 2014  г. № 1313 (зарегистрирован Минюстом России 13 ноября 2014  г., регистрационный № 34691), от 25 марта 2015  г. № 270 (зарегистрирован Минюстом России 22 апреля 2015  г., регистрационный № 36994), от 1 октября 2015  г. № 1080 (зарегистрирован Минюстом России 19 октября 2015  г., регистрационный № 39355), от 1 декабря 2016  г. № 1508 (зарегистрирован Минюстом России 20 декабря 2016  г., регистрационный № 44807), от 10 апреля 2017  г. № 320 (зарегистрирован Минюстом России 10 мая 2017  г., регистрационный № 46662), от 11 апреля 2017  г. № 328 (зарегистрирован Минюстом России 23 июня 2017  г., регистрационный № 47167), от 23 марта 2018  г. № 210 (зарегистрирован Минюстом России 11 апреля 2018  г., регистрационный № 50727), от 30 августа 2019  г. № 664 (зарегистрирован Минюстом России 23 сентября 2019  г., регистрационный № 56026), от 15 апреля 2021  г. № 296 (зарегистрирован Минюстом России 27 апреля 2021  г., регистрационный № 63245), от 13 декабря 2021  г. № 1229 (зарегистрирован Минюстом России 13 апреля 2022  г., регистрационный № 68183).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691DB" w14:textId="77777777" w:rsidR="00010720" w:rsidRDefault="00010720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0362440" w14:textId="77777777" w:rsidR="00010720" w:rsidRDefault="0001072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D71C3" w14:textId="77777777" w:rsidR="00365BBB" w:rsidRDefault="00365BBB">
      <w:r>
        <w:separator/>
      </w:r>
    </w:p>
  </w:footnote>
  <w:footnote w:type="continuationSeparator" w:id="0">
    <w:p w14:paraId="36D9692D" w14:textId="77777777" w:rsidR="00365BBB" w:rsidRDefault="0036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05BE" w14:textId="77777777" w:rsidR="00010720" w:rsidRDefault="00010720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1</w:t>
    </w:r>
    <w:r>
      <w:rPr>
        <w:rStyle w:val="af8"/>
      </w:rPr>
      <w:fldChar w:fldCharType="end"/>
    </w:r>
  </w:p>
  <w:p w14:paraId="569025A9" w14:textId="77777777" w:rsidR="00010720" w:rsidRDefault="00010720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CBC6" w14:textId="7D7E416A" w:rsidR="00010720" w:rsidRDefault="00010720">
    <w:pPr>
      <w:pStyle w:val="af9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>PAGE   \* MERGEFORMAT</w:instrText>
    </w:r>
    <w:r>
      <w:rPr>
        <w:rStyle w:val="af8"/>
      </w:rPr>
      <w:fldChar w:fldCharType="separate"/>
    </w:r>
    <w:r w:rsidR="00E106E5">
      <w:rPr>
        <w:rStyle w:val="af8"/>
        <w:noProof/>
      </w:rPr>
      <w:t>31</w:t>
    </w:r>
    <w:r>
      <w:rPr>
        <w:rStyle w:val="af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76E"/>
    <w:multiLevelType w:val="hybridMultilevel"/>
    <w:tmpl w:val="89388914"/>
    <w:lvl w:ilvl="0" w:tplc="629EA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1E85C8">
      <w:start w:val="1"/>
      <w:numFmt w:val="lowerLetter"/>
      <w:lvlText w:val="%2."/>
      <w:lvlJc w:val="left"/>
      <w:pPr>
        <w:ind w:left="1440" w:hanging="360"/>
      </w:pPr>
    </w:lvl>
    <w:lvl w:ilvl="2" w:tplc="F2206FC6">
      <w:start w:val="1"/>
      <w:numFmt w:val="lowerRoman"/>
      <w:lvlText w:val="%3."/>
      <w:lvlJc w:val="right"/>
      <w:pPr>
        <w:ind w:left="2160" w:hanging="180"/>
      </w:pPr>
    </w:lvl>
    <w:lvl w:ilvl="3" w:tplc="5EFC812A">
      <w:start w:val="1"/>
      <w:numFmt w:val="decimal"/>
      <w:lvlText w:val="%4."/>
      <w:lvlJc w:val="left"/>
      <w:pPr>
        <w:ind w:left="2880" w:hanging="360"/>
      </w:pPr>
    </w:lvl>
    <w:lvl w:ilvl="4" w:tplc="C3F2CA26">
      <w:start w:val="1"/>
      <w:numFmt w:val="lowerLetter"/>
      <w:lvlText w:val="%5."/>
      <w:lvlJc w:val="left"/>
      <w:pPr>
        <w:ind w:left="3600" w:hanging="360"/>
      </w:pPr>
    </w:lvl>
    <w:lvl w:ilvl="5" w:tplc="9836DF64">
      <w:start w:val="1"/>
      <w:numFmt w:val="lowerRoman"/>
      <w:lvlText w:val="%6."/>
      <w:lvlJc w:val="right"/>
      <w:pPr>
        <w:ind w:left="4320" w:hanging="180"/>
      </w:pPr>
    </w:lvl>
    <w:lvl w:ilvl="6" w:tplc="7DE4FA86">
      <w:start w:val="1"/>
      <w:numFmt w:val="decimal"/>
      <w:lvlText w:val="%7."/>
      <w:lvlJc w:val="left"/>
      <w:pPr>
        <w:ind w:left="5040" w:hanging="360"/>
      </w:pPr>
    </w:lvl>
    <w:lvl w:ilvl="7" w:tplc="9C62F58A">
      <w:start w:val="1"/>
      <w:numFmt w:val="lowerLetter"/>
      <w:lvlText w:val="%8."/>
      <w:lvlJc w:val="left"/>
      <w:pPr>
        <w:ind w:left="5760" w:hanging="360"/>
      </w:pPr>
    </w:lvl>
    <w:lvl w:ilvl="8" w:tplc="5CF206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598F"/>
    <w:multiLevelType w:val="hybridMultilevel"/>
    <w:tmpl w:val="2E8038B0"/>
    <w:lvl w:ilvl="0" w:tplc="2778B3FC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7BFA8F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E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EE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0A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C2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B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87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1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5F5403D"/>
    <w:multiLevelType w:val="hybridMultilevel"/>
    <w:tmpl w:val="3F98318E"/>
    <w:lvl w:ilvl="0" w:tplc="7D20A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4EE3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A0C8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FE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46CF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3AC7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BC2E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4C4F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8AA7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031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9AF7FC4"/>
    <w:multiLevelType w:val="multilevel"/>
    <w:tmpl w:val="931C38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095192E"/>
    <w:multiLevelType w:val="hybridMultilevel"/>
    <w:tmpl w:val="38CEA9DC"/>
    <w:lvl w:ilvl="0" w:tplc="0B82B7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B6B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62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24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493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EC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1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2F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E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3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4942C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7D756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A525CBF"/>
    <w:multiLevelType w:val="hybridMultilevel"/>
    <w:tmpl w:val="9FE458A4"/>
    <w:lvl w:ilvl="0" w:tplc="E8189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D486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CC5D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B247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B69A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7AB6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502D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24DB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1034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EC"/>
    <w:rsid w:val="000039DD"/>
    <w:rsid w:val="00010720"/>
    <w:rsid w:val="000121D1"/>
    <w:rsid w:val="000147DF"/>
    <w:rsid w:val="00024E0F"/>
    <w:rsid w:val="0002651B"/>
    <w:rsid w:val="00027096"/>
    <w:rsid w:val="00030A63"/>
    <w:rsid w:val="00030F93"/>
    <w:rsid w:val="00045EDF"/>
    <w:rsid w:val="00075160"/>
    <w:rsid w:val="000762D9"/>
    <w:rsid w:val="0007711F"/>
    <w:rsid w:val="000857AF"/>
    <w:rsid w:val="00086B57"/>
    <w:rsid w:val="00090B95"/>
    <w:rsid w:val="000A6614"/>
    <w:rsid w:val="000A6D2C"/>
    <w:rsid w:val="000B294A"/>
    <w:rsid w:val="000C3308"/>
    <w:rsid w:val="000C7760"/>
    <w:rsid w:val="000F0DFE"/>
    <w:rsid w:val="000F49BB"/>
    <w:rsid w:val="00100BDA"/>
    <w:rsid w:val="001044CE"/>
    <w:rsid w:val="001117CA"/>
    <w:rsid w:val="0011466A"/>
    <w:rsid w:val="0011570D"/>
    <w:rsid w:val="00115CD6"/>
    <w:rsid w:val="00115E27"/>
    <w:rsid w:val="00146719"/>
    <w:rsid w:val="00155E3B"/>
    <w:rsid w:val="00190A62"/>
    <w:rsid w:val="0019326F"/>
    <w:rsid w:val="0019708A"/>
    <w:rsid w:val="001B29B3"/>
    <w:rsid w:val="001C0491"/>
    <w:rsid w:val="001F25D1"/>
    <w:rsid w:val="00203780"/>
    <w:rsid w:val="00210C04"/>
    <w:rsid w:val="00217149"/>
    <w:rsid w:val="002220D2"/>
    <w:rsid w:val="00222DA3"/>
    <w:rsid w:val="00225286"/>
    <w:rsid w:val="0023015B"/>
    <w:rsid w:val="00240800"/>
    <w:rsid w:val="00241634"/>
    <w:rsid w:val="0025140A"/>
    <w:rsid w:val="002647FD"/>
    <w:rsid w:val="002852AF"/>
    <w:rsid w:val="002A59A0"/>
    <w:rsid w:val="002A5F95"/>
    <w:rsid w:val="002B1D46"/>
    <w:rsid w:val="002C34BC"/>
    <w:rsid w:val="002C5FD5"/>
    <w:rsid w:val="002D5A2B"/>
    <w:rsid w:val="002E0954"/>
    <w:rsid w:val="002F7B04"/>
    <w:rsid w:val="00303F06"/>
    <w:rsid w:val="00304F01"/>
    <w:rsid w:val="00310D24"/>
    <w:rsid w:val="003176E5"/>
    <w:rsid w:val="00321B64"/>
    <w:rsid w:val="00327D6A"/>
    <w:rsid w:val="003451E0"/>
    <w:rsid w:val="00357905"/>
    <w:rsid w:val="00365BBB"/>
    <w:rsid w:val="003763B7"/>
    <w:rsid w:val="0038272F"/>
    <w:rsid w:val="00396CAA"/>
    <w:rsid w:val="003A1389"/>
    <w:rsid w:val="003C2DAC"/>
    <w:rsid w:val="003D3F2A"/>
    <w:rsid w:val="003E1089"/>
    <w:rsid w:val="0041073B"/>
    <w:rsid w:val="00413704"/>
    <w:rsid w:val="004173FC"/>
    <w:rsid w:val="00425BFA"/>
    <w:rsid w:val="004339A2"/>
    <w:rsid w:val="00443620"/>
    <w:rsid w:val="00447DB9"/>
    <w:rsid w:val="00464900"/>
    <w:rsid w:val="00467B48"/>
    <w:rsid w:val="00474B2A"/>
    <w:rsid w:val="00474D1E"/>
    <w:rsid w:val="00482C72"/>
    <w:rsid w:val="00495484"/>
    <w:rsid w:val="004A37C8"/>
    <w:rsid w:val="004A5DDE"/>
    <w:rsid w:val="004C3AAC"/>
    <w:rsid w:val="004C5D85"/>
    <w:rsid w:val="004F271F"/>
    <w:rsid w:val="004F4F96"/>
    <w:rsid w:val="00510A11"/>
    <w:rsid w:val="00513053"/>
    <w:rsid w:val="005336C8"/>
    <w:rsid w:val="005519CE"/>
    <w:rsid w:val="00556C44"/>
    <w:rsid w:val="005610AB"/>
    <w:rsid w:val="005611CB"/>
    <w:rsid w:val="00562BA2"/>
    <w:rsid w:val="005676FC"/>
    <w:rsid w:val="00571696"/>
    <w:rsid w:val="00572FA2"/>
    <w:rsid w:val="0059389D"/>
    <w:rsid w:val="00597B2B"/>
    <w:rsid w:val="005A12E5"/>
    <w:rsid w:val="005A333B"/>
    <w:rsid w:val="005B13C2"/>
    <w:rsid w:val="005C063E"/>
    <w:rsid w:val="005C7071"/>
    <w:rsid w:val="005E0C84"/>
    <w:rsid w:val="005E1643"/>
    <w:rsid w:val="005F052A"/>
    <w:rsid w:val="006239AF"/>
    <w:rsid w:val="0063350E"/>
    <w:rsid w:val="00655CCB"/>
    <w:rsid w:val="00682AD2"/>
    <w:rsid w:val="00683A93"/>
    <w:rsid w:val="006D43E3"/>
    <w:rsid w:val="006E6962"/>
    <w:rsid w:val="00707C64"/>
    <w:rsid w:val="0074432B"/>
    <w:rsid w:val="007444C9"/>
    <w:rsid w:val="0076062E"/>
    <w:rsid w:val="00761EBC"/>
    <w:rsid w:val="00787C73"/>
    <w:rsid w:val="007905DE"/>
    <w:rsid w:val="00795F04"/>
    <w:rsid w:val="007C2FA9"/>
    <w:rsid w:val="007E001D"/>
    <w:rsid w:val="007E0F24"/>
    <w:rsid w:val="007E657B"/>
    <w:rsid w:val="007E7D6A"/>
    <w:rsid w:val="007F2C33"/>
    <w:rsid w:val="007F5F73"/>
    <w:rsid w:val="00823A7D"/>
    <w:rsid w:val="00826259"/>
    <w:rsid w:val="0083061F"/>
    <w:rsid w:val="00835080"/>
    <w:rsid w:val="0084102C"/>
    <w:rsid w:val="008601DA"/>
    <w:rsid w:val="00872F8D"/>
    <w:rsid w:val="00873C58"/>
    <w:rsid w:val="00883655"/>
    <w:rsid w:val="008B4BA3"/>
    <w:rsid w:val="008C18A8"/>
    <w:rsid w:val="008D589C"/>
    <w:rsid w:val="008E25E3"/>
    <w:rsid w:val="008F1FC1"/>
    <w:rsid w:val="00900524"/>
    <w:rsid w:val="00903D04"/>
    <w:rsid w:val="00904670"/>
    <w:rsid w:val="00905743"/>
    <w:rsid w:val="009072D9"/>
    <w:rsid w:val="00934C5B"/>
    <w:rsid w:val="00946232"/>
    <w:rsid w:val="00955FB0"/>
    <w:rsid w:val="009570F2"/>
    <w:rsid w:val="00975556"/>
    <w:rsid w:val="00980474"/>
    <w:rsid w:val="009856FB"/>
    <w:rsid w:val="00985DF6"/>
    <w:rsid w:val="009A40B1"/>
    <w:rsid w:val="009C300E"/>
    <w:rsid w:val="009C3A48"/>
    <w:rsid w:val="009C4B7A"/>
    <w:rsid w:val="009D5C3A"/>
    <w:rsid w:val="009D6C89"/>
    <w:rsid w:val="009D7E91"/>
    <w:rsid w:val="009F020E"/>
    <w:rsid w:val="009F3916"/>
    <w:rsid w:val="009F41CC"/>
    <w:rsid w:val="00A00BFC"/>
    <w:rsid w:val="00A24AA9"/>
    <w:rsid w:val="00A43334"/>
    <w:rsid w:val="00A60EFF"/>
    <w:rsid w:val="00A6368E"/>
    <w:rsid w:val="00A82920"/>
    <w:rsid w:val="00A90E84"/>
    <w:rsid w:val="00A91C4A"/>
    <w:rsid w:val="00A9278C"/>
    <w:rsid w:val="00AA353A"/>
    <w:rsid w:val="00AC272B"/>
    <w:rsid w:val="00AE56BC"/>
    <w:rsid w:val="00AF1FBD"/>
    <w:rsid w:val="00AF4319"/>
    <w:rsid w:val="00B00F5F"/>
    <w:rsid w:val="00B05538"/>
    <w:rsid w:val="00B06001"/>
    <w:rsid w:val="00B125C2"/>
    <w:rsid w:val="00B14756"/>
    <w:rsid w:val="00B16F51"/>
    <w:rsid w:val="00B21B4E"/>
    <w:rsid w:val="00B25431"/>
    <w:rsid w:val="00B45DEC"/>
    <w:rsid w:val="00B514E7"/>
    <w:rsid w:val="00B55FA0"/>
    <w:rsid w:val="00B5601D"/>
    <w:rsid w:val="00B77177"/>
    <w:rsid w:val="00B800F3"/>
    <w:rsid w:val="00B913F4"/>
    <w:rsid w:val="00BA67F6"/>
    <w:rsid w:val="00BB3196"/>
    <w:rsid w:val="00BB5EE7"/>
    <w:rsid w:val="00BE0DFA"/>
    <w:rsid w:val="00BE278E"/>
    <w:rsid w:val="00BE328C"/>
    <w:rsid w:val="00BE50A1"/>
    <w:rsid w:val="00BE5302"/>
    <w:rsid w:val="00BE6384"/>
    <w:rsid w:val="00BF0563"/>
    <w:rsid w:val="00BF47AF"/>
    <w:rsid w:val="00C07603"/>
    <w:rsid w:val="00C23086"/>
    <w:rsid w:val="00C266B3"/>
    <w:rsid w:val="00C40874"/>
    <w:rsid w:val="00C41085"/>
    <w:rsid w:val="00C57541"/>
    <w:rsid w:val="00C73165"/>
    <w:rsid w:val="00C8655C"/>
    <w:rsid w:val="00C910E4"/>
    <w:rsid w:val="00C92100"/>
    <w:rsid w:val="00CA09B6"/>
    <w:rsid w:val="00CA76C1"/>
    <w:rsid w:val="00CC4613"/>
    <w:rsid w:val="00CE0A8C"/>
    <w:rsid w:val="00CE5E2B"/>
    <w:rsid w:val="00CE79EC"/>
    <w:rsid w:val="00CF2721"/>
    <w:rsid w:val="00CF37BB"/>
    <w:rsid w:val="00CF444A"/>
    <w:rsid w:val="00D05239"/>
    <w:rsid w:val="00D13858"/>
    <w:rsid w:val="00D259D0"/>
    <w:rsid w:val="00D31F37"/>
    <w:rsid w:val="00D32A3F"/>
    <w:rsid w:val="00D661E3"/>
    <w:rsid w:val="00D75338"/>
    <w:rsid w:val="00D76A85"/>
    <w:rsid w:val="00DA080B"/>
    <w:rsid w:val="00DA609A"/>
    <w:rsid w:val="00DB1E19"/>
    <w:rsid w:val="00DB77C5"/>
    <w:rsid w:val="00DD4D8E"/>
    <w:rsid w:val="00DD4E6F"/>
    <w:rsid w:val="00DE7451"/>
    <w:rsid w:val="00DF660E"/>
    <w:rsid w:val="00E0381D"/>
    <w:rsid w:val="00E06C6A"/>
    <w:rsid w:val="00E106E5"/>
    <w:rsid w:val="00E4062C"/>
    <w:rsid w:val="00E45AF4"/>
    <w:rsid w:val="00E60C30"/>
    <w:rsid w:val="00E663CC"/>
    <w:rsid w:val="00E66EE9"/>
    <w:rsid w:val="00E6731C"/>
    <w:rsid w:val="00E6757F"/>
    <w:rsid w:val="00E7031C"/>
    <w:rsid w:val="00E72799"/>
    <w:rsid w:val="00E973A1"/>
    <w:rsid w:val="00EA335F"/>
    <w:rsid w:val="00EB1897"/>
    <w:rsid w:val="00EC61D8"/>
    <w:rsid w:val="00EC6427"/>
    <w:rsid w:val="00EE36B2"/>
    <w:rsid w:val="00EE495F"/>
    <w:rsid w:val="00EE6BA4"/>
    <w:rsid w:val="00EE6D18"/>
    <w:rsid w:val="00EF0FC0"/>
    <w:rsid w:val="00EF215B"/>
    <w:rsid w:val="00EF698E"/>
    <w:rsid w:val="00F22544"/>
    <w:rsid w:val="00F374F4"/>
    <w:rsid w:val="00F52C4F"/>
    <w:rsid w:val="00F72BE2"/>
    <w:rsid w:val="00F73950"/>
    <w:rsid w:val="00F74756"/>
    <w:rsid w:val="00F751ED"/>
    <w:rsid w:val="00F86042"/>
    <w:rsid w:val="00FA6539"/>
    <w:rsid w:val="00FC6936"/>
    <w:rsid w:val="00FD03F6"/>
    <w:rsid w:val="00FE367B"/>
    <w:rsid w:val="00F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22B3"/>
  <w15:docId w15:val="{957509F8-1E19-4E93-BFA5-0744ACE0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48"/>
    <w:pPr>
      <w:widowControl w:val="0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3A48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C3A48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9C3A48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9C3A48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9C3A48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9C3A48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9C3A48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9C3A48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9C3A48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C3A4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C3A4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C3A4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C3A4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C3A4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C3A4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C3A4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C3A4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C3A4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C3A48"/>
  </w:style>
  <w:style w:type="paragraph" w:styleId="a4">
    <w:name w:val="Title"/>
    <w:basedOn w:val="a"/>
    <w:next w:val="a"/>
    <w:link w:val="a5"/>
    <w:uiPriority w:val="10"/>
    <w:qFormat/>
    <w:rsid w:val="009C3A4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C3A4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C3A48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3A4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C3A4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C3A48"/>
    <w:rPr>
      <w:i/>
    </w:rPr>
  </w:style>
  <w:style w:type="paragraph" w:styleId="a8">
    <w:name w:val="Intense Quote"/>
    <w:basedOn w:val="a"/>
    <w:next w:val="a"/>
    <w:uiPriority w:val="30"/>
    <w:qFormat/>
    <w:rsid w:val="009C3A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0"/>
    <w:uiPriority w:val="99"/>
    <w:rsid w:val="009C3A48"/>
  </w:style>
  <w:style w:type="character" w:customStyle="1" w:styleId="FooterChar">
    <w:name w:val="Footer Char"/>
    <w:basedOn w:val="a0"/>
    <w:uiPriority w:val="99"/>
    <w:rsid w:val="009C3A48"/>
  </w:style>
  <w:style w:type="character" w:customStyle="1" w:styleId="CaptionChar">
    <w:name w:val="Caption Char"/>
    <w:uiPriority w:val="99"/>
    <w:rsid w:val="009C3A48"/>
  </w:style>
  <w:style w:type="table" w:customStyle="1" w:styleId="TableGridLight">
    <w:name w:val="Table Grid Light"/>
    <w:basedOn w:val="a1"/>
    <w:uiPriority w:val="59"/>
    <w:rsid w:val="009C3A4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C3A4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C3A4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C3A4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C3A4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C3A4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C3A4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C3A4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C3A4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C3A4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C3A4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C3A4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C3A4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C3A48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C3A4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C3A4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C3A4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C3A48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C3A4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C3A4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C3A4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C3A4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C3A4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C3A4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C3A4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C3A4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C3A4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C3A4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C3A48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C3A4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C3A4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C3A4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C3A48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C3A4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C3A4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C3A4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C3A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C3A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C3A4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C3A48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C3A4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C3A4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C3A4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C3A48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C3A4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C3A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C3A4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C3A48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C3A48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C3A48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C3A48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C3A48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C3A48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C3A48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C3A48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C3A4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C3A48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C3A4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C3A4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C3A4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C3A48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C3A4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C3A48"/>
    <w:rPr>
      <w:sz w:val="18"/>
    </w:rPr>
  </w:style>
  <w:style w:type="character" w:customStyle="1" w:styleId="EndnoteTextChar">
    <w:name w:val="Endnote Text Char"/>
    <w:uiPriority w:val="99"/>
    <w:rsid w:val="009C3A48"/>
    <w:rPr>
      <w:sz w:val="20"/>
    </w:rPr>
  </w:style>
  <w:style w:type="paragraph" w:styleId="42">
    <w:name w:val="toc 4"/>
    <w:basedOn w:val="a"/>
    <w:next w:val="a"/>
    <w:uiPriority w:val="39"/>
    <w:unhideWhenUsed/>
    <w:rsid w:val="009C3A4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C3A4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C3A4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C3A4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C3A4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C3A4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9C3A48"/>
  </w:style>
  <w:style w:type="character" w:customStyle="1" w:styleId="10">
    <w:name w:val="Заголовок 1 Знак"/>
    <w:link w:val="1"/>
    <w:uiPriority w:val="9"/>
    <w:rsid w:val="009C3A4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9C3A48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rsid w:val="009C3A48"/>
    <w:rPr>
      <w:rFonts w:ascii="Cambria" w:eastAsia="Times New Roman" w:hAnsi="Cambria" w:cs="Times New Roman"/>
      <w:b/>
      <w:bCs/>
      <w:lang w:eastAsia="ru-RU"/>
    </w:rPr>
  </w:style>
  <w:style w:type="character" w:customStyle="1" w:styleId="40">
    <w:name w:val="Заголовок 4 Знак"/>
    <w:link w:val="4"/>
    <w:uiPriority w:val="99"/>
    <w:rsid w:val="009C3A48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50">
    <w:name w:val="Заголовок 5 Знак"/>
    <w:link w:val="5"/>
    <w:uiPriority w:val="99"/>
    <w:rsid w:val="009C3A48"/>
    <w:rPr>
      <w:rFonts w:ascii="Cambria" w:eastAsia="Times New Roman" w:hAnsi="Cambria" w:cs="Times New Roman"/>
      <w:b/>
      <w:bCs/>
      <w:color w:val="7F7F7F"/>
      <w:lang w:eastAsia="ru-RU"/>
    </w:rPr>
  </w:style>
  <w:style w:type="character" w:customStyle="1" w:styleId="60">
    <w:name w:val="Заголовок 6 Знак"/>
    <w:link w:val="6"/>
    <w:uiPriority w:val="99"/>
    <w:rsid w:val="009C3A48"/>
    <w:rPr>
      <w:rFonts w:ascii="Cambria" w:eastAsia="Times New Roman" w:hAnsi="Cambria" w:cs="Times New Roman"/>
      <w:b/>
      <w:bCs/>
      <w:i/>
      <w:iCs/>
      <w:color w:val="7F7F7F"/>
      <w:lang w:eastAsia="ru-RU"/>
    </w:rPr>
  </w:style>
  <w:style w:type="character" w:customStyle="1" w:styleId="70">
    <w:name w:val="Заголовок 7 Знак"/>
    <w:link w:val="7"/>
    <w:uiPriority w:val="99"/>
    <w:rsid w:val="009C3A48"/>
    <w:rPr>
      <w:rFonts w:ascii="Cambria" w:eastAsia="Times New Roman" w:hAnsi="Cambria" w:cs="Times New Roman"/>
      <w:i/>
      <w:iCs/>
      <w:lang w:eastAsia="ru-RU"/>
    </w:rPr>
  </w:style>
  <w:style w:type="character" w:customStyle="1" w:styleId="80">
    <w:name w:val="Заголовок 8 Знак"/>
    <w:link w:val="8"/>
    <w:uiPriority w:val="99"/>
    <w:rsid w:val="009C3A4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9C3A48"/>
    <w:rPr>
      <w:rFonts w:ascii="Cambria" w:eastAsia="Times New Roman" w:hAnsi="Cambria" w:cs="Times New Roman"/>
      <w:i/>
      <w:iCs/>
      <w:spacing w:val="5"/>
      <w:sz w:val="20"/>
      <w:szCs w:val="20"/>
      <w:lang w:eastAsia="ru-RU"/>
    </w:rPr>
  </w:style>
  <w:style w:type="paragraph" w:styleId="aa">
    <w:name w:val="caption"/>
    <w:basedOn w:val="a"/>
    <w:next w:val="a"/>
    <w:uiPriority w:val="99"/>
    <w:rsid w:val="009C3A48"/>
    <w:rPr>
      <w:b/>
      <w:bCs/>
      <w:color w:val="4F81BD"/>
      <w:sz w:val="18"/>
      <w:szCs w:val="18"/>
    </w:rPr>
  </w:style>
  <w:style w:type="paragraph" w:customStyle="1" w:styleId="12">
    <w:name w:val="Название1"/>
    <w:basedOn w:val="a"/>
    <w:next w:val="a"/>
    <w:link w:val="ab"/>
    <w:uiPriority w:val="99"/>
    <w:rsid w:val="009C3A48"/>
    <w:pPr>
      <w:pBdr>
        <w:bottom w:val="single" w:sz="4" w:space="1" w:color="000000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b">
    <w:name w:val="Название Знак"/>
    <w:link w:val="12"/>
    <w:uiPriority w:val="99"/>
    <w:rsid w:val="009C3A48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table" w:styleId="ac">
    <w:name w:val="Table Grid"/>
    <w:basedOn w:val="a1"/>
    <w:uiPriority w:val="59"/>
    <w:rsid w:val="009C3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uiPriority w:val="99"/>
    <w:rsid w:val="009C3A48"/>
    <w:rPr>
      <w:rFonts w:cs="Times New Roman"/>
      <w:b/>
      <w:i/>
      <w:spacing w:val="10"/>
      <w:shd w:val="clear" w:color="auto" w:fill="auto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9C3A48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rsid w:val="009C3A48"/>
    <w:rPr>
      <w:rFonts w:ascii="Calibri" w:eastAsia="Times New Roman" w:hAnsi="Calibri" w:cs="Times New Roman"/>
      <w:b/>
      <w:bCs/>
      <w:i/>
      <w:iCs/>
      <w:lang w:eastAsia="ru-RU"/>
    </w:rPr>
  </w:style>
  <w:style w:type="character" w:customStyle="1" w:styleId="14">
    <w:name w:val="Слабое выделение1"/>
    <w:uiPriority w:val="99"/>
    <w:rsid w:val="009C3A48"/>
    <w:rPr>
      <w:rFonts w:cs="Times New Roman"/>
      <w:i/>
    </w:rPr>
  </w:style>
  <w:style w:type="character" w:customStyle="1" w:styleId="15">
    <w:name w:val="Сильное выделение1"/>
    <w:uiPriority w:val="99"/>
    <w:rsid w:val="009C3A48"/>
    <w:rPr>
      <w:rFonts w:cs="Times New Roman"/>
      <w:b/>
    </w:rPr>
  </w:style>
  <w:style w:type="character" w:customStyle="1" w:styleId="16">
    <w:name w:val="Слабая ссылка1"/>
    <w:uiPriority w:val="99"/>
    <w:rsid w:val="009C3A48"/>
    <w:rPr>
      <w:rFonts w:cs="Times New Roman"/>
      <w:smallCaps/>
    </w:rPr>
  </w:style>
  <w:style w:type="character" w:customStyle="1" w:styleId="17">
    <w:name w:val="Сильная ссылка1"/>
    <w:uiPriority w:val="99"/>
    <w:rsid w:val="009C3A48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9C3A48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9C3A48"/>
    <w:pPr>
      <w:outlineLvl w:val="9"/>
    </w:pPr>
  </w:style>
  <w:style w:type="paragraph" w:styleId="ae">
    <w:name w:val="footnote text"/>
    <w:basedOn w:val="a"/>
    <w:link w:val="af"/>
    <w:uiPriority w:val="99"/>
    <w:rsid w:val="009C3A48"/>
    <w:rPr>
      <w:sz w:val="20"/>
      <w:szCs w:val="20"/>
      <w:lang w:eastAsia="en-US"/>
    </w:rPr>
  </w:style>
  <w:style w:type="character" w:customStyle="1" w:styleId="af">
    <w:name w:val="Текст сноски Знак"/>
    <w:link w:val="ae"/>
    <w:uiPriority w:val="99"/>
    <w:rsid w:val="009C3A48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uiPriority w:val="99"/>
    <w:semiHidden/>
    <w:rsid w:val="009C3A48"/>
    <w:rPr>
      <w:rFonts w:cs="Times New Roman"/>
      <w:vertAlign w:val="superscript"/>
    </w:rPr>
  </w:style>
  <w:style w:type="character" w:customStyle="1" w:styleId="af1">
    <w:name w:val="Текст выноски Знак"/>
    <w:link w:val="af2"/>
    <w:uiPriority w:val="99"/>
    <w:semiHidden/>
    <w:rsid w:val="009C3A4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rsid w:val="009C3A48"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4"/>
    <w:uiPriority w:val="99"/>
    <w:qFormat/>
    <w:rsid w:val="009C3A48"/>
    <w:pPr>
      <w:jc w:val="both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9C3A48"/>
    <w:rPr>
      <w:rFonts w:ascii="Times New Roman" w:eastAsia="Times New Roman" w:hAnsi="Times New Roman"/>
    </w:rPr>
  </w:style>
  <w:style w:type="character" w:styleId="af5">
    <w:name w:val="endnote reference"/>
    <w:uiPriority w:val="99"/>
    <w:rsid w:val="009C3A48"/>
    <w:rPr>
      <w:rFonts w:cs="Times New Roman"/>
      <w:vertAlign w:val="superscript"/>
    </w:rPr>
  </w:style>
  <w:style w:type="paragraph" w:styleId="af6">
    <w:name w:val="footer"/>
    <w:basedOn w:val="a"/>
    <w:link w:val="af7"/>
    <w:uiPriority w:val="99"/>
    <w:rsid w:val="009C3A4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Нижний колонтитул Знак"/>
    <w:link w:val="af6"/>
    <w:uiPriority w:val="99"/>
    <w:rsid w:val="009C3A48"/>
    <w:rPr>
      <w:rFonts w:ascii="Calibri" w:eastAsia="Times New Roman" w:hAnsi="Calibri" w:cs="Times New Roman"/>
    </w:rPr>
  </w:style>
  <w:style w:type="character" w:styleId="af8">
    <w:name w:val="page number"/>
    <w:uiPriority w:val="99"/>
    <w:qFormat/>
    <w:rsid w:val="009C3A48"/>
    <w:rPr>
      <w:rFonts w:ascii="Times New Roman" w:hAnsi="Times New Roman" w:cs="Times New Roman"/>
      <w:sz w:val="20"/>
    </w:rPr>
  </w:style>
  <w:style w:type="paragraph" w:styleId="af9">
    <w:name w:val="header"/>
    <w:basedOn w:val="a"/>
    <w:link w:val="afa"/>
    <w:uiPriority w:val="99"/>
    <w:rsid w:val="009C3A4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a">
    <w:name w:val="Верхний колонтитул Знак"/>
    <w:link w:val="af9"/>
    <w:uiPriority w:val="99"/>
    <w:rsid w:val="009C3A48"/>
    <w:rPr>
      <w:rFonts w:ascii="Calibri" w:eastAsia="Times New Roman" w:hAnsi="Calibri" w:cs="Times New Roman"/>
    </w:rPr>
  </w:style>
  <w:style w:type="paragraph" w:styleId="afb">
    <w:name w:val="List Paragraph"/>
    <w:basedOn w:val="a"/>
    <w:uiPriority w:val="99"/>
    <w:rsid w:val="009C3A48"/>
    <w:pPr>
      <w:ind w:left="720"/>
      <w:contextualSpacing/>
    </w:pPr>
  </w:style>
  <w:style w:type="character" w:styleId="afc">
    <w:name w:val="annotation reference"/>
    <w:uiPriority w:val="99"/>
    <w:semiHidden/>
    <w:unhideWhenUsed/>
    <w:rsid w:val="009C3A48"/>
    <w:rPr>
      <w:sz w:val="16"/>
      <w:szCs w:val="16"/>
    </w:rPr>
  </w:style>
  <w:style w:type="paragraph" w:styleId="afd">
    <w:name w:val="annotation text"/>
    <w:basedOn w:val="a"/>
    <w:link w:val="afe"/>
    <w:unhideWhenUsed/>
    <w:rsid w:val="009C3A48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rsid w:val="009C3A48"/>
    <w:rPr>
      <w:rFonts w:ascii="Times New Roman" w:eastAsia="Calibri" w:hAnsi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semiHidden/>
    <w:rsid w:val="009C3A48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0">
    <w:name w:val="annotation subject"/>
    <w:basedOn w:val="afd"/>
    <w:next w:val="afd"/>
    <w:link w:val="aff"/>
    <w:uiPriority w:val="99"/>
    <w:semiHidden/>
    <w:unhideWhenUsed/>
    <w:rsid w:val="009C3A48"/>
    <w:rPr>
      <w:b/>
      <w:bCs/>
    </w:rPr>
  </w:style>
  <w:style w:type="paragraph" w:styleId="23">
    <w:name w:val="toc 2"/>
    <w:basedOn w:val="a"/>
    <w:next w:val="a"/>
    <w:uiPriority w:val="39"/>
    <w:unhideWhenUsed/>
    <w:rsid w:val="009C3A48"/>
    <w:pPr>
      <w:tabs>
        <w:tab w:val="decimal" w:leader="dot" w:pos="10195"/>
      </w:tabs>
      <w:ind w:left="284"/>
      <w:jc w:val="both"/>
    </w:pPr>
    <w:rPr>
      <w:rFonts w:eastAsia="Calibri"/>
      <w:szCs w:val="24"/>
      <w:lang w:eastAsia="en-US"/>
    </w:rPr>
  </w:style>
  <w:style w:type="paragraph" w:styleId="32">
    <w:name w:val="toc 3"/>
    <w:basedOn w:val="a"/>
    <w:next w:val="a"/>
    <w:uiPriority w:val="39"/>
    <w:unhideWhenUsed/>
    <w:rsid w:val="009C3A48"/>
    <w:pPr>
      <w:spacing w:after="100" w:line="360" w:lineRule="auto"/>
      <w:ind w:left="560" w:firstLine="709"/>
      <w:jc w:val="both"/>
    </w:pPr>
    <w:rPr>
      <w:rFonts w:eastAsia="Calibri"/>
      <w:sz w:val="28"/>
      <w:lang w:eastAsia="en-US"/>
    </w:rPr>
  </w:style>
  <w:style w:type="character" w:styleId="aff1">
    <w:name w:val="Hyperlink"/>
    <w:uiPriority w:val="99"/>
    <w:unhideWhenUsed/>
    <w:rsid w:val="009C3A48"/>
    <w:rPr>
      <w:color w:val="0000FF"/>
      <w:u w:val="single"/>
    </w:rPr>
  </w:style>
  <w:style w:type="character" w:customStyle="1" w:styleId="1a">
    <w:name w:val="Неразрешенное упоминание1"/>
    <w:uiPriority w:val="99"/>
    <w:semiHidden/>
    <w:unhideWhenUsed/>
    <w:rsid w:val="009C3A48"/>
    <w:rPr>
      <w:color w:val="605E5C"/>
      <w:shd w:val="clear" w:color="auto" w:fill="E1DFDD"/>
    </w:rPr>
  </w:style>
  <w:style w:type="paragraph" w:styleId="aff2">
    <w:name w:val="TOC Heading"/>
    <w:basedOn w:val="1"/>
    <w:next w:val="a"/>
    <w:uiPriority w:val="39"/>
    <w:unhideWhenUsed/>
    <w:rsid w:val="009C3A48"/>
    <w:pPr>
      <w:keepNext/>
      <w:keepLines/>
      <w:spacing w:before="240" w:line="259" w:lineRule="auto"/>
      <w:contextualSpacing w:val="0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1b">
    <w:name w:val="toc 1"/>
    <w:basedOn w:val="a"/>
    <w:next w:val="a"/>
    <w:uiPriority w:val="39"/>
    <w:rsid w:val="009C3A48"/>
    <w:pPr>
      <w:tabs>
        <w:tab w:val="decimal" w:leader="dot" w:pos="10195"/>
      </w:tabs>
    </w:pPr>
  </w:style>
  <w:style w:type="paragraph" w:customStyle="1" w:styleId="aff3">
    <w:name w:val="Прижатый влево"/>
    <w:basedOn w:val="a"/>
    <w:next w:val="a"/>
    <w:uiPriority w:val="99"/>
    <w:rsid w:val="009C3A48"/>
    <w:pPr>
      <w:widowControl/>
    </w:pPr>
    <w:rPr>
      <w:bCs/>
      <w:szCs w:val="24"/>
    </w:rPr>
  </w:style>
  <w:style w:type="paragraph" w:customStyle="1" w:styleId="ConsPlusNormal">
    <w:name w:val="ConsPlusNormal"/>
    <w:rsid w:val="009C3A48"/>
    <w:pPr>
      <w:widowControl w:val="0"/>
    </w:pPr>
    <w:rPr>
      <w:rFonts w:ascii="Arial" w:eastAsiaTheme="minorEastAsia" w:hAnsi="Arial" w:cs="Arial"/>
      <w:szCs w:val="22"/>
    </w:rPr>
  </w:style>
  <w:style w:type="character" w:customStyle="1" w:styleId="js-doc-mark">
    <w:name w:val="js-doc-mark"/>
    <w:basedOn w:val="a0"/>
    <w:rsid w:val="009C3A48"/>
  </w:style>
  <w:style w:type="paragraph" w:styleId="aff4">
    <w:name w:val="Revision"/>
    <w:hidden/>
    <w:uiPriority w:val="99"/>
    <w:semiHidden/>
    <w:rsid w:val="00F86042"/>
    <w:rPr>
      <w:rFonts w:ascii="Times New Roman" w:eastAsia="Times New Roman" w:hAnsi="Times New Roman"/>
      <w:sz w:val="24"/>
      <w:szCs w:val="22"/>
    </w:rPr>
  </w:style>
  <w:style w:type="paragraph" w:customStyle="1" w:styleId="Standard">
    <w:name w:val="Standard"/>
    <w:rsid w:val="008E25E3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zh-CN"/>
    </w:rPr>
  </w:style>
  <w:style w:type="character" w:customStyle="1" w:styleId="StrongEmphasis">
    <w:name w:val="Strong Emphasis"/>
    <w:rsid w:val="00F72BE2"/>
    <w:rPr>
      <w:rFonts w:ascii="Calibri" w:eastAsia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9544A7880CE78DA3433738A74BF794E1ADB658xAUB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C3A831E8FE65CCC71179544A7880CE78EAC40373FA54BF794E1ADB658xAU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A831E8FE65CCC71179544A7880CE78DA3433738A74BF794E1ADB658xAU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39AE-A6E7-4236-9B82-4C23D907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11332</Words>
  <Characters>64598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 профессионального обучения, среднего профессионального образования</vt:lpstr>
    </vt:vector>
  </TitlesOfParts>
  <Company/>
  <LinksUpToDate>false</LinksUpToDate>
  <CharactersWithSpaces>75779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 профессионального обучения, среднего профессионального образования</dc:title>
  <dc:subject/>
  <dc:creator>Stepina</dc:creator>
  <cp:keywords/>
  <dc:description/>
  <cp:lastModifiedBy>IRA</cp:lastModifiedBy>
  <cp:revision>4</cp:revision>
  <cp:lastPrinted>2025-10-29T08:33:00Z</cp:lastPrinted>
  <dcterms:created xsi:type="dcterms:W3CDTF">2025-11-10T10:22:00Z</dcterms:created>
  <dcterms:modified xsi:type="dcterms:W3CDTF">2025-11-10T10:27:00Z</dcterms:modified>
</cp:coreProperties>
</file>